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5D" w:rsidRPr="00E47D2C" w:rsidRDefault="00806B5D" w:rsidP="00806B5D">
      <w:pPr>
        <w:jc w:val="center"/>
        <w:rPr>
          <w:rFonts w:ascii="Times New Roman" w:eastAsia="黑体" w:hAnsi="Times New Roman" w:cs="Times New Roman"/>
          <w:sz w:val="28"/>
        </w:rPr>
      </w:pPr>
      <w:bookmarkStart w:id="0" w:name="_GoBack"/>
      <w:r w:rsidRPr="00E47D2C">
        <w:rPr>
          <w:rFonts w:ascii="Times New Roman" w:eastAsia="黑体" w:hAnsi="Times New Roman" w:cs="Times New Roman"/>
          <w:sz w:val="28"/>
        </w:rPr>
        <w:t>教学情况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1.</w:t>
      </w:r>
      <w:r w:rsidRPr="00E47D2C">
        <w:rPr>
          <w:rFonts w:ascii="Times New Roman" w:hAnsi="Times New Roman" w:cs="Times New Roman"/>
        </w:rPr>
        <w:t>现课程负责人近三年讲授本课程情况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近三年来，给实验创新班、生物技术、生物科学等专业本科生讲授动物生理学理论课及实验课，年均工作量</w:t>
      </w:r>
      <w:r w:rsidRPr="00E47D2C">
        <w:rPr>
          <w:rFonts w:ascii="Times New Roman" w:hAnsi="Times New Roman" w:cs="Times New Roman"/>
        </w:rPr>
        <w:t>86</w:t>
      </w:r>
      <w:r w:rsidRPr="00E47D2C">
        <w:rPr>
          <w:rFonts w:ascii="Times New Roman" w:hAnsi="Times New Roman" w:cs="Times New Roman"/>
        </w:rPr>
        <w:t>学时。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2.</w:t>
      </w:r>
      <w:r w:rsidRPr="00E47D2C">
        <w:rPr>
          <w:rFonts w:ascii="Times New Roman" w:hAnsi="Times New Roman" w:cs="Times New Roman"/>
        </w:rPr>
        <w:t>近五年来讲授的主要课程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动物生理学，专业基础课，</w:t>
      </w:r>
      <w:r w:rsidRPr="00E47D2C">
        <w:rPr>
          <w:rFonts w:ascii="Times New Roman" w:hAnsi="Times New Roman" w:cs="Times New Roman"/>
        </w:rPr>
        <w:t>4</w:t>
      </w:r>
      <w:r w:rsidRPr="00E47D2C">
        <w:rPr>
          <w:rFonts w:ascii="Times New Roman" w:hAnsi="Times New Roman" w:cs="Times New Roman"/>
        </w:rPr>
        <w:t>学时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周，</w:t>
      </w:r>
      <w:r w:rsidRPr="00E47D2C">
        <w:rPr>
          <w:rFonts w:ascii="Times New Roman" w:hAnsi="Times New Roman" w:cs="Times New Roman"/>
        </w:rPr>
        <w:t>5</w:t>
      </w:r>
      <w:r w:rsidRPr="00E47D2C">
        <w:rPr>
          <w:rFonts w:ascii="Times New Roman" w:hAnsi="Times New Roman" w:cs="Times New Roman"/>
        </w:rPr>
        <w:t>届，</w:t>
      </w:r>
      <w:r w:rsidRPr="00E47D2C">
        <w:rPr>
          <w:rFonts w:ascii="Times New Roman" w:hAnsi="Times New Roman" w:cs="Times New Roman"/>
        </w:rPr>
        <w:t>450</w:t>
      </w:r>
      <w:r w:rsidRPr="00E47D2C">
        <w:rPr>
          <w:rFonts w:ascii="Times New Roman" w:hAnsi="Times New Roman" w:cs="Times New Roman"/>
        </w:rPr>
        <w:t>人；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高级动物生理学，研究生课程，</w:t>
      </w:r>
      <w:r w:rsidRPr="00E47D2C">
        <w:rPr>
          <w:rFonts w:ascii="Times New Roman" w:hAnsi="Times New Roman" w:cs="Times New Roman"/>
        </w:rPr>
        <w:t>4</w:t>
      </w:r>
      <w:r w:rsidRPr="00E47D2C">
        <w:rPr>
          <w:rFonts w:ascii="Times New Roman" w:hAnsi="Times New Roman" w:cs="Times New Roman"/>
        </w:rPr>
        <w:t>学时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周，</w:t>
      </w:r>
      <w:r w:rsidRPr="00E47D2C">
        <w:rPr>
          <w:rFonts w:ascii="Times New Roman" w:hAnsi="Times New Roman" w:cs="Times New Roman"/>
        </w:rPr>
        <w:t>5</w:t>
      </w:r>
      <w:r w:rsidRPr="00E47D2C">
        <w:rPr>
          <w:rFonts w:ascii="Times New Roman" w:hAnsi="Times New Roman" w:cs="Times New Roman"/>
        </w:rPr>
        <w:t>届，</w:t>
      </w:r>
      <w:r w:rsidRPr="00E47D2C">
        <w:rPr>
          <w:rFonts w:ascii="Times New Roman" w:hAnsi="Times New Roman" w:cs="Times New Roman"/>
        </w:rPr>
        <w:t>170</w:t>
      </w:r>
      <w:r w:rsidRPr="00E47D2C">
        <w:rPr>
          <w:rFonts w:ascii="Times New Roman" w:hAnsi="Times New Roman" w:cs="Times New Roman"/>
        </w:rPr>
        <w:t>人；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③</w:t>
      </w:r>
      <w:r w:rsidRPr="00E47D2C">
        <w:rPr>
          <w:rFonts w:ascii="Times New Roman" w:hAnsi="Times New Roman" w:cs="Times New Roman"/>
        </w:rPr>
        <w:t>细胞生物学，研究生课程，</w:t>
      </w:r>
      <w:r w:rsidRPr="00E47D2C">
        <w:rPr>
          <w:rFonts w:ascii="Times New Roman" w:hAnsi="Times New Roman" w:cs="Times New Roman"/>
        </w:rPr>
        <w:t>4</w:t>
      </w:r>
      <w:r w:rsidRPr="00E47D2C">
        <w:rPr>
          <w:rFonts w:ascii="Times New Roman" w:hAnsi="Times New Roman" w:cs="Times New Roman"/>
        </w:rPr>
        <w:t>学时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周，</w:t>
      </w:r>
      <w:r w:rsidRPr="00E47D2C">
        <w:rPr>
          <w:rFonts w:ascii="Times New Roman" w:hAnsi="Times New Roman" w:cs="Times New Roman"/>
        </w:rPr>
        <w:t>5</w:t>
      </w:r>
      <w:r w:rsidRPr="00E47D2C">
        <w:rPr>
          <w:rFonts w:ascii="Times New Roman" w:hAnsi="Times New Roman" w:cs="Times New Roman"/>
        </w:rPr>
        <w:t>届，</w:t>
      </w:r>
      <w:r w:rsidRPr="00E47D2C">
        <w:rPr>
          <w:rFonts w:ascii="Times New Roman" w:hAnsi="Times New Roman" w:cs="Times New Roman"/>
        </w:rPr>
        <w:t>850</w:t>
      </w:r>
      <w:r w:rsidRPr="00E47D2C">
        <w:rPr>
          <w:rFonts w:ascii="Times New Roman" w:hAnsi="Times New Roman" w:cs="Times New Roman"/>
        </w:rPr>
        <w:t>人。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3.</w:t>
      </w:r>
      <w:r w:rsidRPr="00E47D2C">
        <w:rPr>
          <w:rFonts w:ascii="Times New Roman" w:hAnsi="Times New Roman" w:cs="Times New Roman"/>
        </w:rPr>
        <w:t>承担的实践性教学任务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动物生理学实验，</w:t>
      </w:r>
      <w:r w:rsidRPr="00E47D2C">
        <w:rPr>
          <w:rFonts w:ascii="Times New Roman" w:hAnsi="Times New Roman" w:cs="Times New Roman"/>
        </w:rPr>
        <w:t>60</w:t>
      </w:r>
      <w:r w:rsidRPr="00E47D2C">
        <w:rPr>
          <w:rFonts w:ascii="Times New Roman" w:hAnsi="Times New Roman" w:cs="Times New Roman"/>
        </w:rPr>
        <w:t>人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年；</w:t>
      </w:r>
      <w:r w:rsidRPr="00E47D2C">
        <w:rPr>
          <w:rFonts w:ascii="Times New Roman" w:hAnsi="Times New Roman" w:cs="Times New Roman"/>
        </w:rPr>
        <w:t xml:space="preserve">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细胞生物学实验，</w:t>
      </w:r>
      <w:r w:rsidRPr="00E47D2C">
        <w:rPr>
          <w:rFonts w:ascii="Times New Roman" w:hAnsi="Times New Roman" w:cs="Times New Roman"/>
        </w:rPr>
        <w:t>170</w:t>
      </w:r>
      <w:r w:rsidRPr="00E47D2C">
        <w:rPr>
          <w:rFonts w:ascii="Times New Roman" w:hAnsi="Times New Roman" w:cs="Times New Roman"/>
        </w:rPr>
        <w:t>人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年；</w:t>
      </w:r>
      <w:r w:rsidRPr="00E47D2C">
        <w:rPr>
          <w:rFonts w:ascii="Times New Roman" w:hAnsi="Times New Roman" w:cs="Times New Roman"/>
        </w:rPr>
        <w:t xml:space="preserve">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③</w:t>
      </w:r>
      <w:r w:rsidRPr="00E47D2C">
        <w:rPr>
          <w:rFonts w:ascii="Times New Roman" w:hAnsi="Times New Roman" w:cs="Times New Roman"/>
        </w:rPr>
        <w:t>本科毕业论文，</w:t>
      </w:r>
      <w:r w:rsidRPr="00E47D2C">
        <w:rPr>
          <w:rFonts w:ascii="Times New Roman" w:hAnsi="Times New Roman" w:cs="Times New Roman"/>
        </w:rPr>
        <w:t>3</w:t>
      </w:r>
      <w:r w:rsidRPr="00E47D2C">
        <w:rPr>
          <w:rFonts w:ascii="Times New Roman" w:hAnsi="Times New Roman" w:cs="Times New Roman"/>
        </w:rPr>
        <w:t>人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年。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4.</w:t>
      </w:r>
      <w:r w:rsidRPr="00E47D2C">
        <w:rPr>
          <w:rFonts w:ascii="Times New Roman" w:hAnsi="Times New Roman" w:cs="Times New Roman"/>
        </w:rPr>
        <w:t>主持的教学研究课题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动物生理学本科优质课程重点建设项目，本校，</w:t>
      </w:r>
      <w:r w:rsidRPr="00E47D2C">
        <w:rPr>
          <w:rFonts w:ascii="Times New Roman" w:hAnsi="Times New Roman" w:cs="Times New Roman"/>
        </w:rPr>
        <w:t>2012-2014</w:t>
      </w:r>
      <w:r w:rsidRPr="00E47D2C">
        <w:rPr>
          <w:rFonts w:ascii="Times New Roman" w:hAnsi="Times New Roman" w:cs="Times New Roman"/>
        </w:rPr>
        <w:t>；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细胞生物学研究生优质课程第一批重点建设项目，本校，</w:t>
      </w:r>
      <w:r w:rsidRPr="00E47D2C">
        <w:rPr>
          <w:rFonts w:ascii="Times New Roman" w:hAnsi="Times New Roman" w:cs="Times New Roman"/>
        </w:rPr>
        <w:t>2011-2013</w:t>
      </w:r>
      <w:r w:rsidRPr="00E47D2C">
        <w:rPr>
          <w:rFonts w:ascii="Times New Roman" w:hAnsi="Times New Roman" w:cs="Times New Roman"/>
        </w:rPr>
        <w:t>。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5.</w:t>
      </w:r>
      <w:r w:rsidRPr="00E47D2C">
        <w:rPr>
          <w:rFonts w:ascii="Times New Roman" w:hAnsi="Times New Roman" w:cs="Times New Roman"/>
        </w:rPr>
        <w:t>作为第一署名人在国内外公开发行的刊物上发表的教学研究论文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动物生理学实验中学生创新能力的培养</w:t>
      </w:r>
      <w:r w:rsidRPr="00E47D2C">
        <w:rPr>
          <w:rFonts w:ascii="Times New Roman" w:hAnsi="Times New Roman" w:cs="Times New Roman"/>
        </w:rPr>
        <w:t xml:space="preserve">[J]. </w:t>
      </w:r>
      <w:r w:rsidRPr="00E47D2C">
        <w:rPr>
          <w:rFonts w:ascii="Times New Roman" w:hAnsi="Times New Roman" w:cs="Times New Roman"/>
        </w:rPr>
        <w:t>安徽农学通报</w:t>
      </w:r>
      <w:r w:rsidRPr="00E47D2C">
        <w:rPr>
          <w:rFonts w:ascii="Times New Roman" w:hAnsi="Times New Roman" w:cs="Times New Roman"/>
        </w:rPr>
        <w:t>(</w:t>
      </w:r>
      <w:r w:rsidRPr="00E47D2C">
        <w:rPr>
          <w:rFonts w:ascii="Times New Roman" w:hAnsi="Times New Roman" w:cs="Times New Roman"/>
        </w:rPr>
        <w:t>上半月刊</w:t>
      </w:r>
      <w:r w:rsidRPr="00E47D2C">
        <w:rPr>
          <w:rFonts w:ascii="Times New Roman" w:hAnsi="Times New Roman" w:cs="Times New Roman"/>
        </w:rPr>
        <w:t xml:space="preserve">),2011,01:169-171.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新形势下动物生理学教学中存在的问题及反思和对策</w:t>
      </w:r>
      <w:r w:rsidRPr="00E47D2C">
        <w:rPr>
          <w:rFonts w:ascii="Times New Roman" w:hAnsi="Times New Roman" w:cs="Times New Roman"/>
        </w:rPr>
        <w:t xml:space="preserve">[J]. </w:t>
      </w:r>
      <w:r w:rsidRPr="00E47D2C">
        <w:rPr>
          <w:rFonts w:ascii="Times New Roman" w:hAnsi="Times New Roman" w:cs="Times New Roman"/>
        </w:rPr>
        <w:t>科技信息</w:t>
      </w:r>
      <w:r w:rsidRPr="00E47D2C">
        <w:rPr>
          <w:rFonts w:ascii="Times New Roman" w:hAnsi="Times New Roman" w:cs="Times New Roman"/>
        </w:rPr>
        <w:t xml:space="preserve">,2010,18:416-417.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③</w:t>
      </w:r>
      <w:r w:rsidRPr="00E47D2C">
        <w:rPr>
          <w:rFonts w:ascii="Times New Roman" w:hAnsi="Times New Roman" w:cs="Times New Roman"/>
        </w:rPr>
        <w:t>动物生理学多媒体课件制作与思考</w:t>
      </w:r>
      <w:r w:rsidRPr="00E47D2C">
        <w:rPr>
          <w:rFonts w:ascii="Times New Roman" w:hAnsi="Times New Roman" w:cs="Times New Roman"/>
        </w:rPr>
        <w:t xml:space="preserve">[J]. </w:t>
      </w:r>
      <w:r w:rsidRPr="00E47D2C">
        <w:rPr>
          <w:rFonts w:ascii="Times New Roman" w:hAnsi="Times New Roman" w:cs="Times New Roman"/>
        </w:rPr>
        <w:t>科技创新导报</w:t>
      </w:r>
      <w:r w:rsidRPr="00E47D2C">
        <w:rPr>
          <w:rFonts w:ascii="Times New Roman" w:hAnsi="Times New Roman" w:cs="Times New Roman"/>
        </w:rPr>
        <w:t xml:space="preserve">,2010,25:143-145.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④</w:t>
      </w:r>
      <w:r w:rsidRPr="00E47D2C">
        <w:rPr>
          <w:rFonts w:ascii="Times New Roman" w:hAnsi="Times New Roman" w:cs="Times New Roman"/>
        </w:rPr>
        <w:t>基于提高学生创新素质的动物生理学实验教学模式改革</w:t>
      </w:r>
      <w:r w:rsidRPr="00E47D2C">
        <w:rPr>
          <w:rFonts w:ascii="Times New Roman" w:hAnsi="Times New Roman" w:cs="Times New Roman"/>
        </w:rPr>
        <w:t xml:space="preserve">[J]. </w:t>
      </w:r>
      <w:r w:rsidRPr="00E47D2C">
        <w:rPr>
          <w:rFonts w:ascii="Times New Roman" w:hAnsi="Times New Roman" w:cs="Times New Roman"/>
        </w:rPr>
        <w:t>甘肃科技</w:t>
      </w:r>
      <w:r w:rsidRPr="00E47D2C">
        <w:rPr>
          <w:rFonts w:ascii="Times New Roman" w:hAnsi="Times New Roman" w:cs="Times New Roman"/>
        </w:rPr>
        <w:t>,2010,21:184-185-102.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6.</w:t>
      </w:r>
      <w:r w:rsidRPr="00E47D2C">
        <w:rPr>
          <w:rFonts w:ascii="Times New Roman" w:hAnsi="Times New Roman" w:cs="Times New Roman"/>
        </w:rPr>
        <w:t>获得的教学表彰</w:t>
      </w:r>
      <w:r w:rsidRPr="00E47D2C">
        <w:rPr>
          <w:rFonts w:ascii="Times New Roman" w:hAnsi="Times New Roman" w:cs="Times New Roman"/>
        </w:rPr>
        <w:t>/</w:t>
      </w:r>
      <w:r w:rsidRPr="00E47D2C">
        <w:rPr>
          <w:rFonts w:ascii="Times New Roman" w:hAnsi="Times New Roman" w:cs="Times New Roman"/>
        </w:rPr>
        <w:t>奖励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陕西省教学成果二等奖，</w:t>
      </w:r>
      <w:r w:rsidRPr="00E47D2C">
        <w:rPr>
          <w:rFonts w:ascii="Times New Roman" w:hAnsi="Times New Roman" w:cs="Times New Roman"/>
        </w:rPr>
        <w:t>2009</w:t>
      </w:r>
      <w:r w:rsidRPr="00E47D2C">
        <w:rPr>
          <w:rFonts w:ascii="Times New Roman" w:hAnsi="Times New Roman" w:cs="Times New Roman"/>
        </w:rPr>
        <w:t>年；</w:t>
      </w:r>
      <w:r w:rsidRPr="00E47D2C">
        <w:rPr>
          <w:rFonts w:ascii="Times New Roman" w:hAnsi="Times New Roman" w:cs="Times New Roman"/>
        </w:rPr>
        <w:t xml:space="preserve">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校级教学成果一等奖，</w:t>
      </w:r>
      <w:r w:rsidRPr="00E47D2C">
        <w:rPr>
          <w:rFonts w:ascii="Times New Roman" w:hAnsi="Times New Roman" w:cs="Times New Roman"/>
        </w:rPr>
        <w:t>2008</w:t>
      </w:r>
      <w:r w:rsidRPr="00E47D2C">
        <w:rPr>
          <w:rFonts w:ascii="Times New Roman" w:hAnsi="Times New Roman" w:cs="Times New Roman"/>
        </w:rPr>
        <w:t>年；</w:t>
      </w:r>
      <w:r w:rsidRPr="00E47D2C">
        <w:rPr>
          <w:rFonts w:ascii="Times New Roman" w:hAnsi="Times New Roman" w:cs="Times New Roman"/>
        </w:rPr>
        <w:t xml:space="preserve">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③</w:t>
      </w:r>
      <w:r w:rsidRPr="00E47D2C">
        <w:rPr>
          <w:rFonts w:ascii="Times New Roman" w:hAnsi="Times New Roman" w:cs="Times New Roman"/>
        </w:rPr>
        <w:t>校级教学名师，</w:t>
      </w:r>
      <w:r w:rsidRPr="00E47D2C">
        <w:rPr>
          <w:rFonts w:ascii="Times New Roman" w:hAnsi="Times New Roman" w:cs="Times New Roman"/>
        </w:rPr>
        <w:t>2009</w:t>
      </w:r>
      <w:r w:rsidRPr="00E47D2C">
        <w:rPr>
          <w:rFonts w:ascii="Times New Roman" w:hAnsi="Times New Roman" w:cs="Times New Roman"/>
        </w:rPr>
        <w:t>年；</w:t>
      </w:r>
      <w:r w:rsidRPr="00E47D2C">
        <w:rPr>
          <w:rFonts w:ascii="Times New Roman" w:hAnsi="Times New Roman" w:cs="Times New Roman"/>
        </w:rPr>
        <w:t xml:space="preserve"> 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宋体" w:eastAsia="宋体" w:hAnsi="宋体" w:cs="宋体" w:hint="eastAsia"/>
        </w:rPr>
        <w:t>④</w:t>
      </w:r>
      <w:r w:rsidRPr="00E47D2C">
        <w:rPr>
          <w:rFonts w:ascii="Times New Roman" w:hAnsi="Times New Roman" w:cs="Times New Roman"/>
        </w:rPr>
        <w:t>优秀教师，</w:t>
      </w:r>
      <w:r w:rsidRPr="00E47D2C">
        <w:rPr>
          <w:rFonts w:ascii="Times New Roman" w:hAnsi="Times New Roman" w:cs="Times New Roman"/>
        </w:rPr>
        <w:t>2009</w:t>
      </w:r>
      <w:r w:rsidRPr="00E47D2C">
        <w:rPr>
          <w:rFonts w:ascii="Times New Roman" w:hAnsi="Times New Roman" w:cs="Times New Roman"/>
        </w:rPr>
        <w:t>年；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⑤</w:t>
      </w:r>
      <w:r w:rsidRPr="00E47D2C">
        <w:rPr>
          <w:rFonts w:ascii="Times New Roman" w:hAnsi="Times New Roman" w:cs="Times New Roman"/>
        </w:rPr>
        <w:t>优秀教师，</w:t>
      </w:r>
      <w:r w:rsidRPr="00E47D2C">
        <w:rPr>
          <w:rFonts w:ascii="Times New Roman" w:hAnsi="Times New Roman" w:cs="Times New Roman"/>
        </w:rPr>
        <w:t>2010</w:t>
      </w:r>
      <w:r w:rsidRPr="00E47D2C">
        <w:rPr>
          <w:rFonts w:ascii="Times New Roman" w:hAnsi="Times New Roman" w:cs="Times New Roman"/>
        </w:rPr>
        <w:t>年。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>7.</w:t>
      </w:r>
      <w:r w:rsidRPr="00E47D2C">
        <w:rPr>
          <w:rFonts w:ascii="Times New Roman" w:hAnsi="Times New Roman" w:cs="Times New Roman"/>
        </w:rPr>
        <w:t>主编的省部级及以上规划教材、获奖教材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①</w:t>
      </w:r>
      <w:r w:rsidRPr="00E47D2C">
        <w:rPr>
          <w:rFonts w:ascii="Times New Roman" w:hAnsi="Times New Roman" w:cs="Times New Roman"/>
        </w:rPr>
        <w:t>动物生理学，主编，科学出版社，普通高等教育</w:t>
      </w:r>
      <w:r w:rsidRPr="00E47D2C">
        <w:rPr>
          <w:rFonts w:ascii="Times New Roman" w:hAnsi="Times New Roman" w:cs="Times New Roman"/>
        </w:rPr>
        <w:t>“</w:t>
      </w:r>
      <w:r w:rsidRPr="00E47D2C">
        <w:rPr>
          <w:rFonts w:ascii="Times New Roman" w:hAnsi="Times New Roman" w:cs="Times New Roman"/>
        </w:rPr>
        <w:t>十二五</w:t>
      </w:r>
      <w:r w:rsidRPr="00E47D2C">
        <w:rPr>
          <w:rFonts w:ascii="Times New Roman" w:hAnsi="Times New Roman" w:cs="Times New Roman"/>
        </w:rPr>
        <w:t>”</w:t>
      </w:r>
      <w:r w:rsidRPr="00E47D2C">
        <w:rPr>
          <w:rFonts w:ascii="Times New Roman" w:hAnsi="Times New Roman" w:cs="Times New Roman"/>
        </w:rPr>
        <w:t>规划教材</w:t>
      </w:r>
    </w:p>
    <w:p w:rsidR="00806B5D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②</w:t>
      </w:r>
      <w:r w:rsidRPr="00E47D2C">
        <w:rPr>
          <w:rFonts w:ascii="Times New Roman" w:hAnsi="Times New Roman" w:cs="Times New Roman"/>
        </w:rPr>
        <w:t>细胞生理学，主编，高等教育出版社，普通高等教育</w:t>
      </w:r>
      <w:r w:rsidRPr="00E47D2C">
        <w:rPr>
          <w:rFonts w:ascii="Times New Roman" w:hAnsi="Times New Roman" w:cs="Times New Roman"/>
        </w:rPr>
        <w:t>“</w:t>
      </w:r>
      <w:r w:rsidRPr="00E47D2C">
        <w:rPr>
          <w:rFonts w:ascii="Times New Roman" w:hAnsi="Times New Roman" w:cs="Times New Roman"/>
        </w:rPr>
        <w:t>十一五</w:t>
      </w:r>
      <w:r w:rsidRPr="00E47D2C">
        <w:rPr>
          <w:rFonts w:ascii="Times New Roman" w:hAnsi="Times New Roman" w:cs="Times New Roman"/>
        </w:rPr>
        <w:t>”</w:t>
      </w:r>
      <w:r w:rsidRPr="00E47D2C">
        <w:rPr>
          <w:rFonts w:ascii="Times New Roman" w:hAnsi="Times New Roman" w:cs="Times New Roman"/>
        </w:rPr>
        <w:t>国家级规划教材</w:t>
      </w:r>
    </w:p>
    <w:p w:rsidR="00A45D97" w:rsidRPr="00E47D2C" w:rsidRDefault="00806B5D" w:rsidP="00806B5D">
      <w:pPr>
        <w:rPr>
          <w:rFonts w:ascii="Times New Roman" w:hAnsi="Times New Roman" w:cs="Times New Roman"/>
        </w:rPr>
      </w:pPr>
      <w:r w:rsidRPr="00E47D2C">
        <w:rPr>
          <w:rFonts w:ascii="Times New Roman" w:hAnsi="Times New Roman" w:cs="Times New Roman"/>
        </w:rPr>
        <w:t xml:space="preserve">   </w:t>
      </w:r>
      <w:r w:rsidRPr="00E47D2C">
        <w:rPr>
          <w:rFonts w:ascii="宋体" w:eastAsia="宋体" w:hAnsi="宋体" w:cs="宋体" w:hint="eastAsia"/>
        </w:rPr>
        <w:t>③</w:t>
      </w:r>
      <w:r w:rsidRPr="00E47D2C">
        <w:rPr>
          <w:rFonts w:ascii="Times New Roman" w:hAnsi="Times New Roman" w:cs="Times New Roman"/>
        </w:rPr>
        <w:t>动物生理学实验，副主编，科学出版社，全国高等农林院校规划教材</w:t>
      </w:r>
      <w:bookmarkEnd w:id="0"/>
    </w:p>
    <w:sectPr w:rsidR="00A45D97" w:rsidRPr="00E4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DF" w:rsidRDefault="007E79DF" w:rsidP="00806B5D">
      <w:r>
        <w:separator/>
      </w:r>
    </w:p>
  </w:endnote>
  <w:endnote w:type="continuationSeparator" w:id="0">
    <w:p w:rsidR="007E79DF" w:rsidRDefault="007E79DF" w:rsidP="0080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DF" w:rsidRDefault="007E79DF" w:rsidP="00806B5D">
      <w:r>
        <w:separator/>
      </w:r>
    </w:p>
  </w:footnote>
  <w:footnote w:type="continuationSeparator" w:id="0">
    <w:p w:rsidR="007E79DF" w:rsidRDefault="007E79DF" w:rsidP="0080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2"/>
    <w:rsid w:val="006913F0"/>
    <w:rsid w:val="007E79DF"/>
    <w:rsid w:val="008027BF"/>
    <w:rsid w:val="00806B5D"/>
    <w:rsid w:val="00A45D97"/>
    <w:rsid w:val="00D17542"/>
    <w:rsid w:val="00E4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C792E-4EC7-47ED-9154-7CDE7753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 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3</cp:revision>
  <dcterms:created xsi:type="dcterms:W3CDTF">2015-05-04T02:13:00Z</dcterms:created>
  <dcterms:modified xsi:type="dcterms:W3CDTF">2015-05-04T02:16:00Z</dcterms:modified>
</cp:coreProperties>
</file>