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FDD" w:rsidRPr="001F5FDD" w:rsidRDefault="001F5FDD" w:rsidP="001F5FDD">
      <w:pPr>
        <w:widowControl/>
        <w:jc w:val="center"/>
        <w:rPr>
          <w:rFonts w:ascii="黑体" w:eastAsia="黑体" w:hAnsi="黑体" w:cs="宋体" w:hint="eastAsia"/>
          <w:color w:val="000000"/>
          <w:kern w:val="0"/>
          <w:sz w:val="28"/>
          <w:szCs w:val="24"/>
        </w:rPr>
      </w:pPr>
      <w:r w:rsidRPr="001F5FDD">
        <w:rPr>
          <w:rFonts w:ascii="黑体" w:eastAsia="黑体" w:hAnsi="黑体" w:cs="宋体"/>
          <w:color w:val="000000"/>
          <w:kern w:val="0"/>
          <w:sz w:val="28"/>
          <w:szCs w:val="24"/>
        </w:rPr>
        <w:t>教学设计</w:t>
      </w:r>
    </w:p>
    <w:p w:rsidR="001F5FDD" w:rsidRDefault="001F5FDD" w:rsidP="001F5FDD">
      <w:pPr>
        <w:widowControl/>
        <w:ind w:firstLineChars="200" w:firstLine="420"/>
        <w:jc w:val="left"/>
        <w:rPr>
          <w:rFonts w:ascii="Verdana" w:eastAsia="宋体" w:hAnsi="Verdana" w:cs="宋体"/>
          <w:color w:val="000000"/>
          <w:kern w:val="0"/>
          <w:szCs w:val="24"/>
        </w:rPr>
      </w:pPr>
      <w:r w:rsidRPr="001F5FDD">
        <w:rPr>
          <w:rFonts w:ascii="Verdana" w:eastAsia="宋体" w:hAnsi="Verdana" w:cs="宋体"/>
          <w:color w:val="000000"/>
          <w:kern w:val="0"/>
          <w:szCs w:val="24"/>
        </w:rPr>
        <w:t>教学理念是教师在长期的教学与学习经历中所感悟出来的理性的东西。动物生理学属于理论基础课，在教学中比较枯燥乏味，因此我们特别重视研究性学习和探究性学习在教学中的应用，并根据课程内容和学生特征，对教学方法进行设计。</w:t>
      </w:r>
    </w:p>
    <w:p w:rsidR="001F5FDD" w:rsidRDefault="001F5FDD" w:rsidP="001F5FDD">
      <w:pPr>
        <w:widowControl/>
        <w:ind w:firstLineChars="200" w:firstLine="420"/>
        <w:jc w:val="left"/>
        <w:rPr>
          <w:rFonts w:ascii="Verdana" w:eastAsia="宋体" w:hAnsi="Verdana" w:cs="宋体"/>
          <w:color w:val="000000"/>
          <w:kern w:val="0"/>
          <w:szCs w:val="24"/>
        </w:rPr>
      </w:pPr>
      <w:r w:rsidRPr="001F5FDD">
        <w:rPr>
          <w:rFonts w:ascii="Verdana" w:eastAsia="宋体" w:hAnsi="Verdana" w:cs="宋体"/>
          <w:color w:val="000000"/>
          <w:kern w:val="0"/>
          <w:szCs w:val="24"/>
        </w:rPr>
        <w:t>课堂授课中采用了</w:t>
      </w:r>
      <w:r w:rsidRPr="001F5FDD">
        <w:rPr>
          <w:rFonts w:ascii="Verdana" w:eastAsia="宋体" w:hAnsi="Verdana" w:cs="宋体"/>
          <w:color w:val="000000"/>
          <w:kern w:val="0"/>
          <w:szCs w:val="24"/>
        </w:rPr>
        <w:t>PBL</w:t>
      </w:r>
      <w:r w:rsidRPr="001F5FDD">
        <w:rPr>
          <w:rFonts w:ascii="Verdana" w:eastAsia="宋体" w:hAnsi="Verdana" w:cs="宋体"/>
          <w:color w:val="000000"/>
          <w:kern w:val="0"/>
          <w:szCs w:val="24"/>
        </w:rPr>
        <w:t>（</w:t>
      </w:r>
      <w:r w:rsidRPr="001F5FDD">
        <w:rPr>
          <w:rFonts w:ascii="Verdana" w:eastAsia="宋体" w:hAnsi="Verdana" w:cs="宋体"/>
          <w:color w:val="000000"/>
          <w:kern w:val="0"/>
          <w:szCs w:val="24"/>
        </w:rPr>
        <w:t>Problem-Basing Learning</w:t>
      </w:r>
      <w:r w:rsidRPr="001F5FDD">
        <w:rPr>
          <w:rFonts w:ascii="Verdana" w:eastAsia="宋体" w:hAnsi="Verdana" w:cs="宋体"/>
          <w:color w:val="000000"/>
          <w:kern w:val="0"/>
          <w:szCs w:val="24"/>
        </w:rPr>
        <w:t>）即以问题为中心或以问题为基础的教学模式。其教学目标是：获得基本知识体系；提高分析和处理问题时有效应用知识的能力；增强获取新知识、扩大知识外延，并解决可能面临的新问题的能力。通过改革教师可把抽象理论内容融入到问题中，最后在一系列的理论基础之上得到答案，这样使学生对理论知识有了更深入地理解，激发了学生的兴趣。这样既培养了学生独立思考的能力，又提高了其学习积极性。同时，借助现代化的网络教学，声形并貌，避免了学生死记硬背、高分低能的现象，从三基抓起，给学生打下坚实的基础。</w:t>
      </w:r>
    </w:p>
    <w:p w:rsidR="001F5FDD" w:rsidRDefault="001F5FDD" w:rsidP="001F5FDD">
      <w:pPr>
        <w:widowControl/>
        <w:ind w:firstLineChars="200" w:firstLine="420"/>
        <w:jc w:val="left"/>
        <w:rPr>
          <w:rFonts w:ascii="Verdana" w:eastAsia="宋体" w:hAnsi="Verdana" w:cs="宋体"/>
          <w:color w:val="000000"/>
          <w:kern w:val="0"/>
          <w:szCs w:val="24"/>
        </w:rPr>
      </w:pPr>
      <w:r w:rsidRPr="001F5FDD">
        <w:rPr>
          <w:rFonts w:ascii="Verdana" w:eastAsia="宋体" w:hAnsi="Verdana" w:cs="宋体"/>
          <w:color w:val="000000"/>
          <w:kern w:val="0"/>
          <w:szCs w:val="24"/>
        </w:rPr>
        <w:t>实验课我们加强课堂提问、课程讨论，及时发现问题、解决问题，弥补不足，增加了互动性，同时配以相关的教学录像片，通过以上内容安排使学生所学的知识更加完整和全面。</w:t>
      </w:r>
    </w:p>
    <w:p w:rsidR="00A45D97" w:rsidRPr="001F5FDD" w:rsidRDefault="001F5FDD" w:rsidP="001F5FDD">
      <w:pPr>
        <w:widowControl/>
        <w:ind w:firstLineChars="200" w:firstLine="420"/>
        <w:jc w:val="left"/>
        <w:rPr>
          <w:sz w:val="18"/>
        </w:rPr>
      </w:pPr>
      <w:r w:rsidRPr="001F5FDD">
        <w:rPr>
          <w:rFonts w:ascii="Verdana" w:eastAsia="宋体" w:hAnsi="Verdana" w:cs="宋体"/>
          <w:color w:val="000000"/>
          <w:kern w:val="0"/>
          <w:szCs w:val="24"/>
        </w:rPr>
        <w:t>考试我们不以考分为主要的考核标准，注重对实际操作能力的培养，所以实验课的考核以实验报告占</w:t>
      </w:r>
      <w:r w:rsidRPr="001F5FDD">
        <w:rPr>
          <w:rFonts w:ascii="Verdana" w:eastAsia="宋体" w:hAnsi="Verdana" w:cs="宋体"/>
          <w:color w:val="000000"/>
          <w:kern w:val="0"/>
          <w:szCs w:val="24"/>
        </w:rPr>
        <w:t>10%</w:t>
      </w:r>
      <w:r w:rsidRPr="001F5FDD">
        <w:rPr>
          <w:rFonts w:ascii="Verdana" w:eastAsia="宋体" w:hAnsi="Verdana" w:cs="宋体"/>
          <w:color w:val="000000"/>
          <w:kern w:val="0"/>
          <w:szCs w:val="24"/>
        </w:rPr>
        <w:t>，实验技能测试占</w:t>
      </w:r>
      <w:r w:rsidRPr="001F5FDD">
        <w:rPr>
          <w:rFonts w:ascii="Verdana" w:eastAsia="宋体" w:hAnsi="Verdana" w:cs="宋体"/>
          <w:color w:val="000000"/>
          <w:kern w:val="0"/>
          <w:szCs w:val="24"/>
        </w:rPr>
        <w:t>10%</w:t>
      </w:r>
      <w:r w:rsidRPr="001F5FDD">
        <w:rPr>
          <w:rFonts w:ascii="Verdana" w:eastAsia="宋体" w:hAnsi="Verdana" w:cs="宋体"/>
          <w:color w:val="000000"/>
          <w:kern w:val="0"/>
          <w:szCs w:val="24"/>
        </w:rPr>
        <w:t>，实验口试占</w:t>
      </w:r>
      <w:r w:rsidRPr="001F5FDD">
        <w:rPr>
          <w:rFonts w:ascii="Verdana" w:eastAsia="宋体" w:hAnsi="Verdana" w:cs="宋体"/>
          <w:color w:val="000000"/>
          <w:kern w:val="0"/>
          <w:szCs w:val="24"/>
        </w:rPr>
        <w:t>10%</w:t>
      </w:r>
      <w:r w:rsidRPr="001F5FDD">
        <w:rPr>
          <w:rFonts w:ascii="Verdana" w:eastAsia="宋体" w:hAnsi="Verdana" w:cs="宋体"/>
          <w:color w:val="000000"/>
          <w:kern w:val="0"/>
          <w:szCs w:val="24"/>
        </w:rPr>
        <w:t>，培养学生分析问题和解决问题的能力。</w:t>
      </w:r>
      <w:bookmarkStart w:id="0" w:name="_GoBack"/>
      <w:bookmarkEnd w:id="0"/>
    </w:p>
    <w:sectPr w:rsidR="00A45D97" w:rsidRPr="001F5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720" w:rsidRDefault="008C5720" w:rsidP="001F5FDD">
      <w:r>
        <w:separator/>
      </w:r>
    </w:p>
  </w:endnote>
  <w:endnote w:type="continuationSeparator" w:id="0">
    <w:p w:rsidR="008C5720" w:rsidRDefault="008C5720" w:rsidP="001F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720" w:rsidRDefault="008C5720" w:rsidP="001F5FDD">
      <w:r>
        <w:separator/>
      </w:r>
    </w:p>
  </w:footnote>
  <w:footnote w:type="continuationSeparator" w:id="0">
    <w:p w:rsidR="008C5720" w:rsidRDefault="008C5720" w:rsidP="001F5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06"/>
    <w:rsid w:val="001F5FDD"/>
    <w:rsid w:val="008027BF"/>
    <w:rsid w:val="008C5720"/>
    <w:rsid w:val="00A45D97"/>
    <w:rsid w:val="00E2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C79987-A9CD-4893-946A-DAE8766D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5FDD"/>
    <w:rPr>
      <w:sz w:val="18"/>
      <w:szCs w:val="18"/>
    </w:rPr>
  </w:style>
  <w:style w:type="paragraph" w:styleId="a4">
    <w:name w:val="footer"/>
    <w:basedOn w:val="a"/>
    <w:link w:val="Char0"/>
    <w:uiPriority w:val="99"/>
    <w:unhideWhenUsed/>
    <w:rsid w:val="001F5FDD"/>
    <w:pPr>
      <w:tabs>
        <w:tab w:val="center" w:pos="4153"/>
        <w:tab w:val="right" w:pos="8306"/>
      </w:tabs>
      <w:snapToGrid w:val="0"/>
      <w:jc w:val="left"/>
    </w:pPr>
    <w:rPr>
      <w:sz w:val="18"/>
      <w:szCs w:val="18"/>
    </w:rPr>
  </w:style>
  <w:style w:type="character" w:customStyle="1" w:styleId="Char0">
    <w:name w:val="页脚 Char"/>
    <w:basedOn w:val="a0"/>
    <w:link w:val="a4"/>
    <w:uiPriority w:val="99"/>
    <w:rsid w:val="001F5F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857417">
      <w:bodyDiv w:val="1"/>
      <w:marLeft w:val="0"/>
      <w:marRight w:val="0"/>
      <w:marTop w:val="0"/>
      <w:marBottom w:val="0"/>
      <w:divBdr>
        <w:top w:val="none" w:sz="0" w:space="0" w:color="auto"/>
        <w:left w:val="none" w:sz="0" w:space="0" w:color="auto"/>
        <w:bottom w:val="none" w:sz="0" w:space="0" w:color="auto"/>
        <w:right w:val="none" w:sz="0" w:space="0" w:color="auto"/>
      </w:divBdr>
      <w:divsChild>
        <w:div w:id="1468664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385934">
      <w:bodyDiv w:val="1"/>
      <w:marLeft w:val="0"/>
      <w:marRight w:val="0"/>
      <w:marTop w:val="0"/>
      <w:marBottom w:val="0"/>
      <w:divBdr>
        <w:top w:val="none" w:sz="0" w:space="0" w:color="auto"/>
        <w:left w:val="none" w:sz="0" w:space="0" w:color="auto"/>
        <w:bottom w:val="none" w:sz="0" w:space="0" w:color="auto"/>
        <w:right w:val="none" w:sz="0" w:space="0" w:color="auto"/>
      </w:divBdr>
      <w:divsChild>
        <w:div w:id="167040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466</Characters>
  <Application>Microsoft Office Word</Application>
  <DocSecurity>0</DocSecurity>
  <Lines>3</Lines>
  <Paragraphs>1</Paragraphs>
  <ScaleCrop>false</ScaleCrop>
  <Company>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2015-05-04T07:31:00Z</dcterms:created>
  <dcterms:modified xsi:type="dcterms:W3CDTF">2015-05-04T07:33:00Z</dcterms:modified>
</cp:coreProperties>
</file>