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437"/>
        <w:gridCol w:w="892"/>
        <w:gridCol w:w="536"/>
        <w:gridCol w:w="735"/>
        <w:gridCol w:w="1440"/>
        <w:gridCol w:w="1080"/>
        <w:gridCol w:w="1800"/>
      </w:tblGrid>
      <w:tr w:rsidR="00AD405B" w:rsidRPr="002C3944" w:rsidTr="007C4EB4">
        <w:trPr>
          <w:cantSplit/>
          <w:trHeight w:val="624"/>
        </w:trPr>
        <w:tc>
          <w:tcPr>
            <w:tcW w:w="900" w:type="dxa"/>
            <w:vMerge w:val="restart"/>
            <w:vAlign w:val="center"/>
          </w:tcPr>
          <w:p w:rsidR="00AD405B" w:rsidRPr="002C3944" w:rsidRDefault="00AD405B" w:rsidP="007C4EB4">
            <w:pPr>
              <w:adjustRightInd w:val="0"/>
              <w:snapToGrid w:val="0"/>
              <w:spacing w:line="240" w:lineRule="atLeast"/>
              <w:ind w:rightChars="-330" w:right="-693"/>
              <w:rPr>
                <w:rFonts w:eastAsia="仿宋_GB2312"/>
                <w:sz w:val="24"/>
              </w:rPr>
            </w:pPr>
            <w:bookmarkStart w:id="0" w:name="_GoBack"/>
            <w:bookmarkEnd w:id="0"/>
            <w:r w:rsidRPr="002C3944">
              <w:rPr>
                <w:rFonts w:eastAsia="仿宋_GB2312"/>
                <w:sz w:val="24"/>
              </w:rPr>
              <w:t>基本</w:t>
            </w:r>
          </w:p>
          <w:p w:rsidR="00AD405B" w:rsidRPr="002C3944" w:rsidRDefault="00AD405B" w:rsidP="007C4EB4">
            <w:pPr>
              <w:adjustRightInd w:val="0"/>
              <w:snapToGrid w:val="0"/>
              <w:spacing w:line="240" w:lineRule="atLeast"/>
              <w:ind w:rightChars="-330" w:right="-693"/>
              <w:rPr>
                <w:rFonts w:eastAsia="仿宋_GB2312"/>
                <w:sz w:val="24"/>
              </w:rPr>
            </w:pPr>
            <w:r w:rsidRPr="002C3944">
              <w:rPr>
                <w:rFonts w:eastAsia="仿宋_GB2312"/>
                <w:sz w:val="24"/>
              </w:rPr>
              <w:t>信息</w:t>
            </w:r>
          </w:p>
        </w:tc>
        <w:tc>
          <w:tcPr>
            <w:tcW w:w="1437" w:type="dxa"/>
          </w:tcPr>
          <w:p w:rsidR="00AD405B" w:rsidRPr="002C3944" w:rsidRDefault="00AD405B" w:rsidP="007C4EB4">
            <w:pPr>
              <w:spacing w:line="480" w:lineRule="auto"/>
              <w:ind w:rightChars="-330" w:right="-693"/>
              <w:rPr>
                <w:rFonts w:eastAsia="仿宋_GB2312"/>
                <w:sz w:val="24"/>
              </w:rPr>
            </w:pPr>
            <w:r w:rsidRPr="002C3944">
              <w:rPr>
                <w:rFonts w:eastAsia="仿宋_GB2312"/>
                <w:sz w:val="24"/>
              </w:rPr>
              <w:t>姓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 w:rsidRPr="002C3944"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</w:t>
            </w:r>
            <w:r w:rsidRPr="002C3944">
              <w:rPr>
                <w:rFonts w:eastAsia="仿宋_GB2312"/>
                <w:sz w:val="24"/>
              </w:rPr>
              <w:t>名</w:t>
            </w:r>
          </w:p>
        </w:tc>
        <w:tc>
          <w:tcPr>
            <w:tcW w:w="1428" w:type="dxa"/>
            <w:gridSpan w:val="2"/>
            <w:vAlign w:val="center"/>
          </w:tcPr>
          <w:p w:rsidR="00AD405B" w:rsidRPr="002C3944" w:rsidRDefault="00CA22B9" w:rsidP="007C4EB4">
            <w:pPr>
              <w:spacing w:line="480" w:lineRule="auto"/>
              <w:ind w:rightChars="-330" w:right="-693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丛日华</w:t>
            </w:r>
          </w:p>
        </w:tc>
        <w:tc>
          <w:tcPr>
            <w:tcW w:w="735" w:type="dxa"/>
          </w:tcPr>
          <w:p w:rsidR="00AD405B" w:rsidRPr="002C3944" w:rsidRDefault="00AD405B" w:rsidP="007C4EB4">
            <w:pPr>
              <w:spacing w:line="480" w:lineRule="auto"/>
              <w:ind w:rightChars="-330" w:right="-693"/>
              <w:rPr>
                <w:rFonts w:eastAsia="仿宋_GB2312"/>
                <w:sz w:val="24"/>
              </w:rPr>
            </w:pPr>
            <w:r w:rsidRPr="002C3944"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440" w:type="dxa"/>
          </w:tcPr>
          <w:p w:rsidR="00AD405B" w:rsidRPr="002C3944" w:rsidRDefault="00AD405B" w:rsidP="007C4EB4">
            <w:pPr>
              <w:spacing w:line="480" w:lineRule="auto"/>
              <w:ind w:rightChars="-330" w:right="-693"/>
              <w:rPr>
                <w:rFonts w:eastAsia="仿宋_GB2312"/>
                <w:sz w:val="24"/>
              </w:rPr>
            </w:pPr>
            <w:r w:rsidRPr="002C3944">
              <w:rPr>
                <w:rFonts w:eastAsia="仿宋_GB2312"/>
                <w:sz w:val="24"/>
              </w:rPr>
              <w:t>男</w:t>
            </w:r>
          </w:p>
        </w:tc>
        <w:tc>
          <w:tcPr>
            <w:tcW w:w="1080" w:type="dxa"/>
          </w:tcPr>
          <w:p w:rsidR="00AD405B" w:rsidRPr="002C3944" w:rsidRDefault="00AD405B" w:rsidP="007C4EB4">
            <w:pPr>
              <w:spacing w:line="480" w:lineRule="auto"/>
              <w:ind w:rightChars="-1335" w:right="-2803"/>
              <w:rPr>
                <w:rFonts w:eastAsia="仿宋_GB2312"/>
                <w:sz w:val="24"/>
              </w:rPr>
            </w:pPr>
            <w:r w:rsidRPr="002C3944"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800" w:type="dxa"/>
          </w:tcPr>
          <w:p w:rsidR="00AD405B" w:rsidRPr="002C3944" w:rsidRDefault="00AD405B" w:rsidP="00CA22B9">
            <w:pPr>
              <w:spacing w:line="480" w:lineRule="auto"/>
              <w:ind w:rightChars="-330" w:right="-693"/>
              <w:rPr>
                <w:rFonts w:eastAsia="仿宋_GB2312"/>
                <w:sz w:val="24"/>
              </w:rPr>
            </w:pPr>
            <w:r w:rsidRPr="002C3944">
              <w:rPr>
                <w:rFonts w:eastAsia="仿宋_GB2312"/>
                <w:sz w:val="24"/>
              </w:rPr>
              <w:t>19</w:t>
            </w:r>
            <w:r w:rsidR="00CA22B9">
              <w:rPr>
                <w:rFonts w:eastAsia="仿宋_GB2312" w:hint="eastAsia"/>
                <w:sz w:val="24"/>
              </w:rPr>
              <w:t>71.11</w:t>
            </w:r>
          </w:p>
        </w:tc>
      </w:tr>
      <w:tr w:rsidR="00AD405B" w:rsidRPr="002C3944" w:rsidTr="007C4EB4">
        <w:trPr>
          <w:cantSplit/>
          <w:trHeight w:val="620"/>
        </w:trPr>
        <w:tc>
          <w:tcPr>
            <w:tcW w:w="900" w:type="dxa"/>
            <w:vMerge/>
          </w:tcPr>
          <w:p w:rsidR="00AD405B" w:rsidRPr="002C3944" w:rsidRDefault="00AD405B" w:rsidP="007C4EB4">
            <w:pPr>
              <w:spacing w:line="480" w:lineRule="auto"/>
              <w:ind w:rightChars="-330" w:right="-693"/>
              <w:rPr>
                <w:rFonts w:eastAsia="仿宋_GB2312"/>
                <w:sz w:val="28"/>
              </w:rPr>
            </w:pPr>
          </w:p>
        </w:tc>
        <w:tc>
          <w:tcPr>
            <w:tcW w:w="1437" w:type="dxa"/>
          </w:tcPr>
          <w:p w:rsidR="00AD405B" w:rsidRPr="002C3944" w:rsidRDefault="00AD405B" w:rsidP="007C4EB4">
            <w:pPr>
              <w:spacing w:line="480" w:lineRule="auto"/>
              <w:ind w:rightChars="-330" w:right="-693"/>
              <w:rPr>
                <w:rFonts w:eastAsia="仿宋_GB2312"/>
                <w:sz w:val="24"/>
              </w:rPr>
            </w:pPr>
            <w:r w:rsidRPr="002C3944">
              <w:rPr>
                <w:rFonts w:eastAsia="仿宋_GB2312"/>
                <w:sz w:val="24"/>
              </w:rPr>
              <w:t>最终学历</w:t>
            </w:r>
          </w:p>
        </w:tc>
        <w:tc>
          <w:tcPr>
            <w:tcW w:w="1428" w:type="dxa"/>
            <w:gridSpan w:val="2"/>
          </w:tcPr>
          <w:p w:rsidR="00AD405B" w:rsidRPr="002C3944" w:rsidRDefault="00CA22B9" w:rsidP="007C4EB4">
            <w:pPr>
              <w:spacing w:line="480" w:lineRule="auto"/>
              <w:ind w:rightChars="-330" w:right="-693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博士</w:t>
            </w:r>
          </w:p>
        </w:tc>
        <w:tc>
          <w:tcPr>
            <w:tcW w:w="735" w:type="dxa"/>
          </w:tcPr>
          <w:p w:rsidR="00AD405B" w:rsidRPr="002C3944" w:rsidRDefault="00AD405B" w:rsidP="007C4EB4">
            <w:pPr>
              <w:spacing w:line="480" w:lineRule="auto"/>
              <w:ind w:rightChars="-330" w:right="-693"/>
              <w:rPr>
                <w:rFonts w:eastAsia="仿宋_GB2312"/>
                <w:sz w:val="24"/>
              </w:rPr>
            </w:pPr>
            <w:r w:rsidRPr="002C3944">
              <w:rPr>
                <w:rFonts w:eastAsia="仿宋_GB2312"/>
                <w:sz w:val="24"/>
              </w:rPr>
              <w:t>职称</w:t>
            </w:r>
          </w:p>
        </w:tc>
        <w:tc>
          <w:tcPr>
            <w:tcW w:w="1440" w:type="dxa"/>
          </w:tcPr>
          <w:p w:rsidR="00AD405B" w:rsidRPr="002C3944" w:rsidRDefault="00CA22B9" w:rsidP="007C4EB4">
            <w:pPr>
              <w:spacing w:line="480" w:lineRule="auto"/>
              <w:ind w:rightChars="-565" w:right="-1186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讲师</w:t>
            </w:r>
          </w:p>
        </w:tc>
        <w:tc>
          <w:tcPr>
            <w:tcW w:w="1080" w:type="dxa"/>
          </w:tcPr>
          <w:p w:rsidR="00AD405B" w:rsidRPr="002C3944" w:rsidRDefault="00AD405B" w:rsidP="007C4EB4">
            <w:pPr>
              <w:spacing w:line="480" w:lineRule="auto"/>
              <w:ind w:rightChars="-330" w:right="-693"/>
              <w:rPr>
                <w:rFonts w:eastAsia="仿宋_GB2312"/>
                <w:sz w:val="24"/>
              </w:rPr>
            </w:pPr>
            <w:r w:rsidRPr="002C3944">
              <w:rPr>
                <w:rFonts w:eastAsia="仿宋_GB2312"/>
                <w:sz w:val="24"/>
              </w:rPr>
              <w:t>电</w:t>
            </w:r>
            <w:r w:rsidRPr="002C3944">
              <w:rPr>
                <w:rFonts w:eastAsia="仿宋_GB2312"/>
                <w:sz w:val="24"/>
              </w:rPr>
              <w:t xml:space="preserve">   </w:t>
            </w:r>
            <w:r w:rsidRPr="002C3944">
              <w:rPr>
                <w:rFonts w:eastAsia="仿宋_GB2312"/>
                <w:sz w:val="24"/>
              </w:rPr>
              <w:t>话</w:t>
            </w:r>
          </w:p>
        </w:tc>
        <w:tc>
          <w:tcPr>
            <w:tcW w:w="1800" w:type="dxa"/>
          </w:tcPr>
          <w:p w:rsidR="00AD405B" w:rsidRPr="002C3944" w:rsidRDefault="00AD405B" w:rsidP="00CA22B9">
            <w:pPr>
              <w:spacing w:line="480" w:lineRule="auto"/>
              <w:ind w:rightChars="-330" w:right="-693"/>
              <w:rPr>
                <w:rFonts w:eastAsia="仿宋_GB2312"/>
                <w:sz w:val="24"/>
              </w:rPr>
            </w:pPr>
            <w:r w:rsidRPr="002C3944">
              <w:rPr>
                <w:rFonts w:eastAsia="仿宋_GB2312"/>
                <w:sz w:val="24"/>
              </w:rPr>
              <w:t>1</w:t>
            </w:r>
            <w:r w:rsidR="00CA22B9">
              <w:rPr>
                <w:rFonts w:eastAsia="仿宋_GB2312" w:hint="eastAsia"/>
                <w:sz w:val="24"/>
              </w:rPr>
              <w:t>3659289601</w:t>
            </w:r>
          </w:p>
        </w:tc>
      </w:tr>
      <w:tr w:rsidR="00AD405B" w:rsidRPr="002C3944" w:rsidTr="007C4EB4">
        <w:trPr>
          <w:cantSplit/>
          <w:trHeight w:val="439"/>
        </w:trPr>
        <w:tc>
          <w:tcPr>
            <w:tcW w:w="900" w:type="dxa"/>
            <w:vMerge/>
          </w:tcPr>
          <w:p w:rsidR="00AD405B" w:rsidRPr="002C3944" w:rsidRDefault="00AD405B" w:rsidP="007C4EB4">
            <w:pPr>
              <w:spacing w:line="480" w:lineRule="auto"/>
              <w:ind w:rightChars="-330" w:right="-693"/>
              <w:rPr>
                <w:rFonts w:eastAsia="仿宋_GB2312"/>
                <w:sz w:val="28"/>
              </w:rPr>
            </w:pPr>
          </w:p>
        </w:tc>
        <w:tc>
          <w:tcPr>
            <w:tcW w:w="1437" w:type="dxa"/>
          </w:tcPr>
          <w:p w:rsidR="00AD405B" w:rsidRPr="002C3944" w:rsidRDefault="00AD405B" w:rsidP="007C4EB4">
            <w:pPr>
              <w:spacing w:line="480" w:lineRule="auto"/>
              <w:ind w:rightChars="-330" w:right="-693"/>
              <w:rPr>
                <w:rFonts w:eastAsia="仿宋_GB2312"/>
                <w:sz w:val="24"/>
              </w:rPr>
            </w:pPr>
            <w:r w:rsidRPr="002C3944">
              <w:rPr>
                <w:rFonts w:eastAsia="仿宋_GB2312"/>
                <w:sz w:val="24"/>
              </w:rPr>
              <w:t>学</w:t>
            </w:r>
            <w:r w:rsidRPr="002C3944"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 w:rsidRPr="002C3944">
              <w:rPr>
                <w:rFonts w:eastAsia="仿宋_GB2312"/>
                <w:sz w:val="24"/>
              </w:rPr>
              <w:t xml:space="preserve"> </w:t>
            </w:r>
            <w:r w:rsidRPr="002C3944">
              <w:rPr>
                <w:rFonts w:eastAsia="仿宋_GB2312"/>
                <w:sz w:val="24"/>
              </w:rPr>
              <w:t>位</w:t>
            </w:r>
          </w:p>
        </w:tc>
        <w:tc>
          <w:tcPr>
            <w:tcW w:w="1428" w:type="dxa"/>
            <w:gridSpan w:val="2"/>
          </w:tcPr>
          <w:p w:rsidR="00AD405B" w:rsidRPr="002C3944" w:rsidRDefault="00AD405B" w:rsidP="007C4EB4">
            <w:pPr>
              <w:spacing w:line="480" w:lineRule="auto"/>
              <w:ind w:rightChars="-330" w:right="-693"/>
              <w:rPr>
                <w:rFonts w:eastAsia="仿宋_GB2312"/>
                <w:sz w:val="24"/>
              </w:rPr>
            </w:pPr>
            <w:r w:rsidRPr="002C3944">
              <w:rPr>
                <w:rFonts w:eastAsia="仿宋_GB2312"/>
                <w:sz w:val="24"/>
              </w:rPr>
              <w:t>博士</w:t>
            </w:r>
          </w:p>
        </w:tc>
        <w:tc>
          <w:tcPr>
            <w:tcW w:w="735" w:type="dxa"/>
          </w:tcPr>
          <w:p w:rsidR="00AD405B" w:rsidRPr="002C3944" w:rsidRDefault="00AD405B" w:rsidP="007C4EB4">
            <w:pPr>
              <w:spacing w:line="480" w:lineRule="auto"/>
              <w:ind w:rightChars="-330" w:right="-693"/>
              <w:rPr>
                <w:rFonts w:eastAsia="仿宋_GB2312"/>
                <w:sz w:val="24"/>
              </w:rPr>
            </w:pPr>
            <w:r w:rsidRPr="002C3944">
              <w:rPr>
                <w:rFonts w:eastAsia="仿宋_GB2312"/>
                <w:sz w:val="24"/>
              </w:rPr>
              <w:t>职务</w:t>
            </w:r>
          </w:p>
        </w:tc>
        <w:tc>
          <w:tcPr>
            <w:tcW w:w="1440" w:type="dxa"/>
          </w:tcPr>
          <w:p w:rsidR="00AD405B" w:rsidRPr="002C3944" w:rsidRDefault="00AD405B" w:rsidP="007C4EB4">
            <w:pPr>
              <w:spacing w:line="480" w:lineRule="auto"/>
              <w:ind w:rightChars="-330" w:right="-693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</w:tcPr>
          <w:p w:rsidR="00AD405B" w:rsidRPr="002C3944" w:rsidRDefault="00AD405B" w:rsidP="007C4EB4">
            <w:pPr>
              <w:spacing w:line="480" w:lineRule="auto"/>
              <w:ind w:rightChars="-330" w:right="-693"/>
              <w:rPr>
                <w:rFonts w:eastAsia="仿宋_GB2312"/>
                <w:sz w:val="24"/>
              </w:rPr>
            </w:pPr>
            <w:r w:rsidRPr="002C3944">
              <w:rPr>
                <w:rFonts w:eastAsia="仿宋_GB2312"/>
                <w:sz w:val="24"/>
              </w:rPr>
              <w:t>传</w:t>
            </w:r>
            <w:r w:rsidRPr="002C3944">
              <w:rPr>
                <w:rFonts w:eastAsia="仿宋_GB2312"/>
                <w:sz w:val="24"/>
              </w:rPr>
              <w:t xml:space="preserve">   </w:t>
            </w:r>
            <w:r w:rsidRPr="002C3944">
              <w:rPr>
                <w:rFonts w:eastAsia="仿宋_GB2312"/>
                <w:sz w:val="24"/>
              </w:rPr>
              <w:t>真</w:t>
            </w:r>
          </w:p>
        </w:tc>
        <w:tc>
          <w:tcPr>
            <w:tcW w:w="1800" w:type="dxa"/>
          </w:tcPr>
          <w:p w:rsidR="00AD405B" w:rsidRPr="002C3944" w:rsidRDefault="00AD405B" w:rsidP="007C4EB4">
            <w:pPr>
              <w:spacing w:line="480" w:lineRule="auto"/>
              <w:ind w:rightChars="-330" w:right="-693"/>
              <w:rPr>
                <w:rFonts w:eastAsia="仿宋_GB2312"/>
                <w:sz w:val="24"/>
              </w:rPr>
            </w:pPr>
            <w:r w:rsidRPr="002C3944">
              <w:rPr>
                <w:rFonts w:eastAsia="仿宋_GB2312"/>
                <w:sz w:val="24"/>
              </w:rPr>
              <w:t>02987091032</w:t>
            </w:r>
          </w:p>
        </w:tc>
      </w:tr>
      <w:tr w:rsidR="00AD405B" w:rsidRPr="002C3944" w:rsidTr="007C4EB4">
        <w:trPr>
          <w:cantSplit/>
          <w:trHeight w:val="432"/>
        </w:trPr>
        <w:tc>
          <w:tcPr>
            <w:tcW w:w="900" w:type="dxa"/>
            <w:vMerge/>
          </w:tcPr>
          <w:p w:rsidR="00AD405B" w:rsidRPr="002C3944" w:rsidRDefault="00AD405B" w:rsidP="007C4EB4">
            <w:pPr>
              <w:spacing w:line="480" w:lineRule="auto"/>
              <w:ind w:rightChars="-330" w:right="-693"/>
              <w:rPr>
                <w:rFonts w:eastAsia="仿宋_GB2312"/>
                <w:sz w:val="28"/>
              </w:rPr>
            </w:pPr>
          </w:p>
        </w:tc>
        <w:tc>
          <w:tcPr>
            <w:tcW w:w="1437" w:type="dxa"/>
            <w:vAlign w:val="center"/>
          </w:tcPr>
          <w:p w:rsidR="00AD405B" w:rsidRPr="002C3944" w:rsidRDefault="00AD405B" w:rsidP="007C4EB4">
            <w:pPr>
              <w:spacing w:line="480" w:lineRule="auto"/>
              <w:ind w:rightChars="-330" w:right="-693"/>
              <w:rPr>
                <w:rFonts w:eastAsia="仿宋_GB2312"/>
                <w:sz w:val="24"/>
              </w:rPr>
            </w:pPr>
            <w:r w:rsidRPr="002C3944">
              <w:rPr>
                <w:rFonts w:eastAsia="仿宋_GB2312"/>
                <w:sz w:val="24"/>
              </w:rPr>
              <w:t>所在院系</w:t>
            </w:r>
          </w:p>
        </w:tc>
        <w:tc>
          <w:tcPr>
            <w:tcW w:w="2163" w:type="dxa"/>
            <w:gridSpan w:val="3"/>
            <w:vAlign w:val="center"/>
          </w:tcPr>
          <w:p w:rsidR="00AD405B" w:rsidRPr="002C3944" w:rsidRDefault="00AD405B" w:rsidP="007C4EB4">
            <w:pPr>
              <w:ind w:rightChars="-330" w:right="-693"/>
              <w:rPr>
                <w:rFonts w:eastAsia="仿宋_GB2312"/>
                <w:sz w:val="24"/>
              </w:rPr>
            </w:pPr>
            <w:r w:rsidRPr="002C3944">
              <w:rPr>
                <w:rFonts w:eastAsia="仿宋_GB2312"/>
                <w:sz w:val="24"/>
              </w:rPr>
              <w:t>动物医学院</w:t>
            </w:r>
          </w:p>
        </w:tc>
        <w:tc>
          <w:tcPr>
            <w:tcW w:w="1440" w:type="dxa"/>
            <w:vAlign w:val="center"/>
          </w:tcPr>
          <w:p w:rsidR="00AD405B" w:rsidRPr="002C3944" w:rsidRDefault="00AD405B" w:rsidP="007C4EB4">
            <w:pPr>
              <w:ind w:rightChars="-330" w:right="-693"/>
              <w:rPr>
                <w:rFonts w:eastAsia="仿宋_GB2312"/>
                <w:sz w:val="24"/>
              </w:rPr>
            </w:pPr>
            <w:r w:rsidRPr="002C3944">
              <w:rPr>
                <w:rFonts w:eastAsia="仿宋_GB2312"/>
                <w:sz w:val="24"/>
              </w:rPr>
              <w:t>E-mail</w:t>
            </w:r>
          </w:p>
        </w:tc>
        <w:tc>
          <w:tcPr>
            <w:tcW w:w="2880" w:type="dxa"/>
            <w:gridSpan w:val="2"/>
            <w:vAlign w:val="center"/>
          </w:tcPr>
          <w:p w:rsidR="00AD405B" w:rsidRPr="002C3944" w:rsidRDefault="00CA22B9" w:rsidP="007C4EB4">
            <w:pPr>
              <w:ind w:rightChars="-330" w:right="-693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</w:t>
            </w:r>
            <w:r>
              <w:rPr>
                <w:rFonts w:eastAsia="仿宋_GB2312" w:hint="eastAsia"/>
                <w:sz w:val="24"/>
              </w:rPr>
              <w:t>rihua1232</w:t>
            </w:r>
            <w:r w:rsidR="00AD405B" w:rsidRPr="002C3944">
              <w:rPr>
                <w:rFonts w:eastAsia="仿宋_GB2312"/>
                <w:sz w:val="24"/>
              </w:rPr>
              <w:t>@163.com</w:t>
            </w:r>
          </w:p>
        </w:tc>
      </w:tr>
      <w:tr w:rsidR="00AD405B" w:rsidRPr="002C3944" w:rsidTr="007C4EB4">
        <w:trPr>
          <w:cantSplit/>
          <w:trHeight w:val="427"/>
        </w:trPr>
        <w:tc>
          <w:tcPr>
            <w:tcW w:w="900" w:type="dxa"/>
            <w:vMerge/>
          </w:tcPr>
          <w:p w:rsidR="00AD405B" w:rsidRPr="002C3944" w:rsidRDefault="00AD405B" w:rsidP="007C4EB4">
            <w:pPr>
              <w:spacing w:line="480" w:lineRule="auto"/>
              <w:ind w:rightChars="-330" w:right="-693"/>
              <w:rPr>
                <w:rFonts w:eastAsia="仿宋_GB2312"/>
                <w:sz w:val="28"/>
              </w:rPr>
            </w:pPr>
          </w:p>
        </w:tc>
        <w:tc>
          <w:tcPr>
            <w:tcW w:w="2329" w:type="dxa"/>
            <w:gridSpan w:val="2"/>
            <w:tcBorders>
              <w:bottom w:val="single" w:sz="4" w:space="0" w:color="auto"/>
            </w:tcBorders>
          </w:tcPr>
          <w:p w:rsidR="00AD405B" w:rsidRPr="002C3944" w:rsidRDefault="00AD405B" w:rsidP="007C4EB4">
            <w:pPr>
              <w:spacing w:line="480" w:lineRule="auto"/>
              <w:ind w:rightChars="-330" w:right="-693"/>
              <w:rPr>
                <w:rFonts w:eastAsia="仿宋_GB2312"/>
                <w:sz w:val="24"/>
              </w:rPr>
            </w:pPr>
            <w:r w:rsidRPr="002C3944">
              <w:rPr>
                <w:rFonts w:eastAsia="仿宋_GB2312"/>
                <w:sz w:val="24"/>
              </w:rPr>
              <w:t>通信地址（邮编）</w:t>
            </w:r>
          </w:p>
        </w:tc>
        <w:tc>
          <w:tcPr>
            <w:tcW w:w="5591" w:type="dxa"/>
            <w:gridSpan w:val="5"/>
            <w:tcBorders>
              <w:bottom w:val="single" w:sz="4" w:space="0" w:color="auto"/>
            </w:tcBorders>
            <w:vAlign w:val="center"/>
          </w:tcPr>
          <w:p w:rsidR="00AD405B" w:rsidRPr="002C3944" w:rsidRDefault="00AD405B" w:rsidP="007C4EB4">
            <w:pPr>
              <w:ind w:rightChars="-330" w:right="-693"/>
              <w:rPr>
                <w:rFonts w:eastAsia="仿宋_GB2312"/>
                <w:sz w:val="24"/>
              </w:rPr>
            </w:pPr>
            <w:r w:rsidRPr="002C3944">
              <w:rPr>
                <w:rFonts w:eastAsia="仿宋_GB2312"/>
                <w:sz w:val="24"/>
              </w:rPr>
              <w:t>陕西杨凌西北农林科技大学动物医学院</w:t>
            </w:r>
            <w:r w:rsidRPr="002C3944">
              <w:rPr>
                <w:rFonts w:eastAsia="仿宋_GB2312"/>
                <w:sz w:val="24"/>
              </w:rPr>
              <w:t>712100</w:t>
            </w:r>
          </w:p>
        </w:tc>
      </w:tr>
      <w:tr w:rsidR="00AD405B" w:rsidRPr="002C3944" w:rsidTr="007C4EB4">
        <w:trPr>
          <w:cantSplit/>
          <w:trHeight w:val="427"/>
        </w:trPr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AD405B" w:rsidRPr="002C3944" w:rsidRDefault="00AD405B" w:rsidP="007C4EB4">
            <w:pPr>
              <w:spacing w:line="480" w:lineRule="auto"/>
              <w:ind w:rightChars="-330" w:right="-693"/>
              <w:rPr>
                <w:rFonts w:eastAsia="仿宋_GB2312"/>
                <w:sz w:val="28"/>
              </w:rPr>
            </w:pPr>
          </w:p>
        </w:tc>
        <w:tc>
          <w:tcPr>
            <w:tcW w:w="2329" w:type="dxa"/>
            <w:gridSpan w:val="2"/>
            <w:tcBorders>
              <w:bottom w:val="single" w:sz="4" w:space="0" w:color="auto"/>
            </w:tcBorders>
          </w:tcPr>
          <w:p w:rsidR="00AD405B" w:rsidRPr="002C3944" w:rsidRDefault="00AD405B" w:rsidP="007C4EB4">
            <w:pPr>
              <w:spacing w:line="480" w:lineRule="auto"/>
              <w:ind w:rightChars="-330" w:right="-693"/>
              <w:rPr>
                <w:rFonts w:eastAsia="仿宋_GB2312"/>
                <w:sz w:val="24"/>
              </w:rPr>
            </w:pPr>
            <w:r w:rsidRPr="002C3944">
              <w:rPr>
                <w:rFonts w:eastAsia="仿宋_GB2312"/>
                <w:sz w:val="24"/>
              </w:rPr>
              <w:t>研究方向</w:t>
            </w:r>
          </w:p>
        </w:tc>
        <w:tc>
          <w:tcPr>
            <w:tcW w:w="5591" w:type="dxa"/>
            <w:gridSpan w:val="5"/>
            <w:tcBorders>
              <w:bottom w:val="single" w:sz="4" w:space="0" w:color="auto"/>
            </w:tcBorders>
            <w:vAlign w:val="center"/>
          </w:tcPr>
          <w:p w:rsidR="00AD405B" w:rsidRPr="002C3944" w:rsidRDefault="00AD405B" w:rsidP="007C4EB4">
            <w:pPr>
              <w:ind w:rightChars="-330" w:right="-693"/>
              <w:rPr>
                <w:rFonts w:eastAsia="仿宋_GB2312"/>
                <w:sz w:val="28"/>
              </w:rPr>
            </w:pPr>
            <w:r w:rsidRPr="002C3944">
              <w:rPr>
                <w:rFonts w:eastAsia="仿宋_GB2312"/>
                <w:sz w:val="24"/>
              </w:rPr>
              <w:t>营养生理学</w:t>
            </w:r>
          </w:p>
        </w:tc>
      </w:tr>
      <w:tr w:rsidR="00AD405B" w:rsidRPr="002C3944" w:rsidTr="007C4EB4">
        <w:trPr>
          <w:trHeight w:val="925"/>
        </w:trPr>
        <w:tc>
          <w:tcPr>
            <w:tcW w:w="900" w:type="dxa"/>
            <w:vAlign w:val="center"/>
          </w:tcPr>
          <w:p w:rsidR="00AD405B" w:rsidRPr="002C3944" w:rsidRDefault="00AD405B" w:rsidP="007C4EB4">
            <w:pPr>
              <w:adjustRightInd w:val="0"/>
              <w:snapToGrid w:val="0"/>
              <w:spacing w:line="240" w:lineRule="atLeast"/>
              <w:ind w:rightChars="-330" w:right="-693"/>
              <w:rPr>
                <w:rFonts w:eastAsia="仿宋_GB2312"/>
                <w:sz w:val="28"/>
              </w:rPr>
            </w:pPr>
            <w:r w:rsidRPr="002C3944">
              <w:rPr>
                <w:rFonts w:eastAsia="仿宋_GB2312"/>
                <w:sz w:val="24"/>
              </w:rPr>
              <w:t>教学</w:t>
            </w:r>
          </w:p>
          <w:p w:rsidR="00AD405B" w:rsidRPr="002C3944" w:rsidRDefault="00AD405B" w:rsidP="007C4EB4">
            <w:pPr>
              <w:adjustRightInd w:val="0"/>
              <w:snapToGrid w:val="0"/>
              <w:spacing w:line="240" w:lineRule="atLeast"/>
              <w:ind w:rightChars="-330" w:right="-693"/>
              <w:rPr>
                <w:rFonts w:eastAsia="仿宋_GB2312"/>
                <w:sz w:val="24"/>
              </w:rPr>
            </w:pPr>
            <w:r w:rsidRPr="002C3944">
              <w:rPr>
                <w:rFonts w:eastAsia="仿宋_GB2312"/>
                <w:sz w:val="24"/>
              </w:rPr>
              <w:t>情况</w:t>
            </w:r>
          </w:p>
        </w:tc>
        <w:tc>
          <w:tcPr>
            <w:tcW w:w="7920" w:type="dxa"/>
            <w:gridSpan w:val="7"/>
          </w:tcPr>
          <w:p w:rsidR="00AD405B" w:rsidRPr="002C3944" w:rsidRDefault="00AD405B" w:rsidP="007C4EB4">
            <w:pPr>
              <w:spacing w:line="360" w:lineRule="auto"/>
              <w:ind w:firstLineChars="200" w:firstLine="480"/>
              <w:rPr>
                <w:rFonts w:eastAsia="仿宋_GB2312"/>
                <w:sz w:val="24"/>
              </w:rPr>
            </w:pPr>
            <w:r w:rsidRPr="002C3944">
              <w:rPr>
                <w:rFonts w:eastAsia="仿宋_GB2312"/>
                <w:sz w:val="24"/>
              </w:rPr>
              <w:t>近五年来讲授的主要课程（含课程名称、课程类别、周学时；届数及学生总人数）（不超过五门）；承担的实践性教学（含实验、实习、课程设计、毕业设计</w:t>
            </w:r>
            <w:r w:rsidRPr="002C3944">
              <w:rPr>
                <w:rFonts w:eastAsia="仿宋_GB2312"/>
                <w:sz w:val="24"/>
              </w:rPr>
              <w:t>/</w:t>
            </w:r>
            <w:r w:rsidRPr="002C3944">
              <w:rPr>
                <w:rFonts w:eastAsia="仿宋_GB2312"/>
                <w:sz w:val="24"/>
              </w:rPr>
              <w:t>论文，学生总人数）；主持的教学研究课题（含课题名称、来源、年限）（不超过五项）；在国内外公开发行的刊物上发表的教学研究论文（含题目、刊物名称、署名次序及时间）（不超过十项）；获得的教学表彰</w:t>
            </w:r>
            <w:r w:rsidRPr="002C3944">
              <w:rPr>
                <w:rFonts w:eastAsia="仿宋_GB2312"/>
                <w:sz w:val="24"/>
              </w:rPr>
              <w:t>/</w:t>
            </w:r>
            <w:r w:rsidRPr="002C3944">
              <w:rPr>
                <w:rFonts w:eastAsia="仿宋_GB2312"/>
                <w:sz w:val="24"/>
              </w:rPr>
              <w:t>奖励（不超过五项）</w:t>
            </w:r>
          </w:p>
          <w:p w:rsidR="00AD405B" w:rsidRPr="00850AB8" w:rsidRDefault="00AD405B" w:rsidP="007C4EB4">
            <w:pPr>
              <w:spacing w:line="400" w:lineRule="exact"/>
              <w:rPr>
                <w:rFonts w:ascii="黑体" w:eastAsia="黑体"/>
                <w:sz w:val="28"/>
              </w:rPr>
            </w:pPr>
            <w:r w:rsidRPr="00850AB8">
              <w:rPr>
                <w:rFonts w:ascii="黑体" w:eastAsia="黑体" w:hint="eastAsia"/>
                <w:sz w:val="24"/>
              </w:rPr>
              <w:t>一、主讲的本科课程</w:t>
            </w:r>
            <w:r w:rsidRPr="00850AB8">
              <w:rPr>
                <w:rFonts w:ascii="黑体" w:eastAsia="黑体" w:hAnsi="宋体" w:hint="eastAsia"/>
                <w:sz w:val="28"/>
              </w:rPr>
              <w:t>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07"/>
              <w:gridCol w:w="1080"/>
              <w:gridCol w:w="900"/>
              <w:gridCol w:w="1080"/>
              <w:gridCol w:w="1260"/>
            </w:tblGrid>
            <w:tr w:rsidR="00AD405B" w:rsidRPr="00E43F13" w:rsidTr="007C4EB4">
              <w:tc>
                <w:tcPr>
                  <w:tcW w:w="2407" w:type="dxa"/>
                  <w:shd w:val="clear" w:color="auto" w:fill="auto"/>
                  <w:vAlign w:val="center"/>
                </w:tcPr>
                <w:p w:rsidR="00AD405B" w:rsidRPr="00E43F13" w:rsidRDefault="00AD405B" w:rsidP="007C4EB4">
                  <w:pPr>
                    <w:ind w:rightChars="-330" w:right="-693" w:firstLineChars="200" w:firstLine="420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课程名称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AD405B" w:rsidRPr="00E43F13" w:rsidRDefault="00AD405B" w:rsidP="007C4EB4">
                  <w:pPr>
                    <w:ind w:rightChars="-330" w:right="-693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课程类别</w:t>
                  </w:r>
                </w:p>
              </w:tc>
              <w:tc>
                <w:tcPr>
                  <w:tcW w:w="900" w:type="dxa"/>
                  <w:shd w:val="clear" w:color="auto" w:fill="auto"/>
                  <w:vAlign w:val="center"/>
                </w:tcPr>
                <w:p w:rsidR="00AD405B" w:rsidRPr="00E43F13" w:rsidRDefault="00AD405B" w:rsidP="007C4EB4">
                  <w:pPr>
                    <w:ind w:rightChars="-330" w:right="-693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周学时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AD405B" w:rsidRPr="00E43F13" w:rsidRDefault="00AD405B" w:rsidP="007C4EB4">
                  <w:pPr>
                    <w:ind w:rightChars="-330" w:right="-693" w:firstLineChars="100" w:firstLine="210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届数</w:t>
                  </w:r>
                </w:p>
              </w:tc>
              <w:tc>
                <w:tcPr>
                  <w:tcW w:w="1260" w:type="dxa"/>
                  <w:shd w:val="clear" w:color="auto" w:fill="auto"/>
                  <w:vAlign w:val="center"/>
                </w:tcPr>
                <w:p w:rsidR="00AD405B" w:rsidRPr="00E43F13" w:rsidRDefault="00AD405B" w:rsidP="007C4EB4">
                  <w:pPr>
                    <w:ind w:rightChars="-330" w:right="-693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学生总人数</w:t>
                  </w:r>
                </w:p>
              </w:tc>
            </w:tr>
            <w:tr w:rsidR="00AD405B" w:rsidRPr="00E43F13" w:rsidTr="007C4EB4">
              <w:tc>
                <w:tcPr>
                  <w:tcW w:w="2407" w:type="dxa"/>
                  <w:shd w:val="clear" w:color="auto" w:fill="auto"/>
                  <w:vAlign w:val="center"/>
                </w:tcPr>
                <w:p w:rsidR="00AD405B" w:rsidRPr="00E43F13" w:rsidRDefault="00CA22B9" w:rsidP="007C4EB4">
                  <w:pPr>
                    <w:ind w:rightChars="-330" w:right="-693" w:firstLineChars="200" w:firstLine="420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鱼类生理学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AD405B" w:rsidRPr="00E43F13" w:rsidRDefault="00AD405B" w:rsidP="00CA22B9">
                  <w:pPr>
                    <w:ind w:rightChars="-330" w:right="-693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专业</w:t>
                  </w:r>
                  <w:r w:rsidR="00CA22B9">
                    <w:rPr>
                      <w:rFonts w:eastAsia="仿宋_GB2312" w:hint="eastAsia"/>
                      <w:szCs w:val="21"/>
                    </w:rPr>
                    <w:t>基础</w:t>
                  </w:r>
                </w:p>
              </w:tc>
              <w:tc>
                <w:tcPr>
                  <w:tcW w:w="900" w:type="dxa"/>
                  <w:shd w:val="clear" w:color="auto" w:fill="auto"/>
                  <w:vAlign w:val="center"/>
                </w:tcPr>
                <w:p w:rsidR="00AD405B" w:rsidRPr="00E43F13" w:rsidRDefault="00CA22B9" w:rsidP="007C4EB4">
                  <w:pPr>
                    <w:ind w:rightChars="-330" w:right="-693" w:firstLineChars="100" w:firstLine="210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4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AD405B" w:rsidRPr="00E43F13" w:rsidRDefault="00CA22B9" w:rsidP="007C4EB4">
                  <w:pPr>
                    <w:ind w:rightChars="-330" w:right="-693" w:firstLineChars="100" w:firstLine="210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一</w:t>
                  </w:r>
                  <w:r w:rsidR="00AD405B" w:rsidRPr="00E43F13">
                    <w:rPr>
                      <w:rFonts w:eastAsia="仿宋_GB2312"/>
                      <w:szCs w:val="21"/>
                    </w:rPr>
                    <w:t>届</w:t>
                  </w:r>
                </w:p>
              </w:tc>
              <w:tc>
                <w:tcPr>
                  <w:tcW w:w="1260" w:type="dxa"/>
                  <w:shd w:val="clear" w:color="auto" w:fill="auto"/>
                  <w:vAlign w:val="center"/>
                </w:tcPr>
                <w:p w:rsidR="00AD405B" w:rsidRPr="00E43F13" w:rsidRDefault="00CA22B9" w:rsidP="007C4EB4">
                  <w:pPr>
                    <w:ind w:left="222" w:rightChars="-330" w:right="-693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60</w:t>
                  </w:r>
                  <w:r w:rsidR="00AD405B" w:rsidRPr="00E43F13">
                    <w:rPr>
                      <w:rFonts w:eastAsia="仿宋_GB2312"/>
                      <w:szCs w:val="21"/>
                    </w:rPr>
                    <w:t>人</w:t>
                  </w:r>
                </w:p>
              </w:tc>
            </w:tr>
            <w:tr w:rsidR="00AD405B" w:rsidRPr="00E43F13" w:rsidTr="007C4EB4">
              <w:tc>
                <w:tcPr>
                  <w:tcW w:w="2407" w:type="dxa"/>
                  <w:shd w:val="clear" w:color="auto" w:fill="auto"/>
                  <w:vAlign w:val="center"/>
                </w:tcPr>
                <w:p w:rsidR="00AD405B" w:rsidRPr="00E43F13" w:rsidRDefault="00AD405B" w:rsidP="007C4EB4">
                  <w:pPr>
                    <w:ind w:rightChars="-330" w:right="-693" w:firstLineChars="200" w:firstLine="420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动物生理学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AD405B" w:rsidRPr="00E43F13" w:rsidRDefault="00AD405B" w:rsidP="007C4EB4">
                  <w:pPr>
                    <w:ind w:rightChars="-330" w:right="-693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专业基础</w:t>
                  </w:r>
                </w:p>
              </w:tc>
              <w:tc>
                <w:tcPr>
                  <w:tcW w:w="900" w:type="dxa"/>
                  <w:shd w:val="clear" w:color="auto" w:fill="auto"/>
                  <w:vAlign w:val="center"/>
                </w:tcPr>
                <w:p w:rsidR="00AD405B" w:rsidRPr="00E43F13" w:rsidRDefault="00CA22B9" w:rsidP="007C4EB4">
                  <w:pPr>
                    <w:ind w:rightChars="-330" w:right="-693" w:firstLineChars="100" w:firstLine="210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16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AD405B" w:rsidRPr="00E43F13" w:rsidRDefault="00CA22B9" w:rsidP="007C4EB4">
                  <w:pPr>
                    <w:ind w:rightChars="-330" w:right="-693" w:firstLineChars="100" w:firstLine="210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五</w:t>
                  </w:r>
                  <w:r w:rsidR="00AD405B" w:rsidRPr="00E43F13">
                    <w:rPr>
                      <w:rFonts w:eastAsia="仿宋_GB2312"/>
                      <w:szCs w:val="21"/>
                    </w:rPr>
                    <w:t>届</w:t>
                  </w:r>
                </w:p>
              </w:tc>
              <w:tc>
                <w:tcPr>
                  <w:tcW w:w="1260" w:type="dxa"/>
                  <w:shd w:val="clear" w:color="auto" w:fill="auto"/>
                  <w:vAlign w:val="center"/>
                </w:tcPr>
                <w:p w:rsidR="00AD405B" w:rsidRPr="00E43F13" w:rsidRDefault="00CA22B9" w:rsidP="007C4EB4">
                  <w:pPr>
                    <w:ind w:rightChars="-330" w:right="-693" w:firstLineChars="100" w:firstLine="210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900</w:t>
                  </w:r>
                  <w:r w:rsidR="00AD405B" w:rsidRPr="00E43F13">
                    <w:rPr>
                      <w:rFonts w:eastAsia="仿宋_GB2312"/>
                      <w:szCs w:val="21"/>
                    </w:rPr>
                    <w:t>人</w:t>
                  </w:r>
                </w:p>
              </w:tc>
            </w:tr>
          </w:tbl>
          <w:p w:rsidR="00AD405B" w:rsidRPr="00850AB8" w:rsidRDefault="00AD405B" w:rsidP="007C4EB4">
            <w:pPr>
              <w:spacing w:line="400" w:lineRule="exact"/>
              <w:rPr>
                <w:rFonts w:ascii="黑体" w:eastAsia="黑体"/>
                <w:sz w:val="24"/>
              </w:rPr>
            </w:pPr>
            <w:r w:rsidRPr="00850AB8">
              <w:rPr>
                <w:rFonts w:ascii="黑体" w:eastAsia="黑体" w:hint="eastAsia"/>
                <w:sz w:val="24"/>
              </w:rPr>
              <w:t>二、承担的实践性教学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047"/>
              <w:gridCol w:w="1080"/>
              <w:gridCol w:w="720"/>
              <w:gridCol w:w="1260"/>
              <w:gridCol w:w="1620"/>
            </w:tblGrid>
            <w:tr w:rsidR="00AD405B" w:rsidRPr="00E43F13" w:rsidTr="007C4EB4">
              <w:tc>
                <w:tcPr>
                  <w:tcW w:w="2047" w:type="dxa"/>
                  <w:shd w:val="clear" w:color="auto" w:fill="auto"/>
                  <w:vAlign w:val="center"/>
                </w:tcPr>
                <w:p w:rsidR="00AD405B" w:rsidRPr="00E43F13" w:rsidRDefault="00AD405B" w:rsidP="007C4EB4">
                  <w:pPr>
                    <w:ind w:rightChars="-330" w:right="-693" w:firstLineChars="200" w:firstLine="420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课程名称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AD405B" w:rsidRPr="00E43F13" w:rsidRDefault="00AD405B" w:rsidP="007C4EB4">
                  <w:pPr>
                    <w:ind w:rightChars="-330" w:right="-693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课程类别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:rsidR="00AD405B" w:rsidRPr="00E43F13" w:rsidRDefault="00AD405B" w:rsidP="007C4EB4">
                  <w:pPr>
                    <w:ind w:rightChars="-330" w:right="-693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届数</w:t>
                  </w:r>
                </w:p>
              </w:tc>
              <w:tc>
                <w:tcPr>
                  <w:tcW w:w="1260" w:type="dxa"/>
                  <w:shd w:val="clear" w:color="auto" w:fill="auto"/>
                  <w:vAlign w:val="center"/>
                </w:tcPr>
                <w:p w:rsidR="00AD405B" w:rsidRPr="00E43F13" w:rsidRDefault="00AD405B" w:rsidP="007C4EB4">
                  <w:pPr>
                    <w:ind w:rightChars="-330" w:right="-693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学生总人数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</w:tcPr>
                <w:p w:rsidR="00AD405B" w:rsidRPr="00E43F13" w:rsidRDefault="00AD405B" w:rsidP="007C4EB4">
                  <w:pPr>
                    <w:ind w:rightChars="-330" w:right="-693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周学时</w:t>
                  </w:r>
                </w:p>
              </w:tc>
            </w:tr>
            <w:tr w:rsidR="00AD405B" w:rsidRPr="00E43F13" w:rsidTr="007C4EB4">
              <w:tc>
                <w:tcPr>
                  <w:tcW w:w="2047" w:type="dxa"/>
                  <w:shd w:val="clear" w:color="auto" w:fill="auto"/>
                  <w:vAlign w:val="center"/>
                </w:tcPr>
                <w:p w:rsidR="00AD405B" w:rsidRPr="00E43F13" w:rsidRDefault="00CA22B9" w:rsidP="00CA22B9">
                  <w:pPr>
                    <w:ind w:rightChars="-330" w:right="-693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动物生理学</w:t>
                  </w:r>
                  <w:r w:rsidR="00AD405B" w:rsidRPr="00E43F13">
                    <w:rPr>
                      <w:rFonts w:eastAsia="仿宋_GB2312"/>
                      <w:szCs w:val="21"/>
                    </w:rPr>
                    <w:t>实验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AD405B" w:rsidRPr="00E43F13" w:rsidRDefault="00AD405B" w:rsidP="00CA22B9">
                  <w:pPr>
                    <w:ind w:rightChars="-330" w:right="-693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专业</w:t>
                  </w:r>
                  <w:r w:rsidR="00CA22B9">
                    <w:rPr>
                      <w:rFonts w:eastAsia="仿宋_GB2312" w:hint="eastAsia"/>
                      <w:szCs w:val="21"/>
                    </w:rPr>
                    <w:t>基础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:rsidR="00AD405B" w:rsidRPr="00E43F13" w:rsidRDefault="00CA22B9" w:rsidP="007C4EB4">
                  <w:pPr>
                    <w:ind w:rightChars="-330" w:right="-693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五</w:t>
                  </w:r>
                  <w:r w:rsidR="00AD405B" w:rsidRPr="00E43F13">
                    <w:rPr>
                      <w:rFonts w:eastAsia="仿宋_GB2312"/>
                      <w:szCs w:val="21"/>
                    </w:rPr>
                    <w:t>届</w:t>
                  </w:r>
                </w:p>
              </w:tc>
              <w:tc>
                <w:tcPr>
                  <w:tcW w:w="1260" w:type="dxa"/>
                  <w:shd w:val="clear" w:color="auto" w:fill="auto"/>
                  <w:vAlign w:val="center"/>
                </w:tcPr>
                <w:p w:rsidR="00AD405B" w:rsidRPr="00E43F13" w:rsidRDefault="00CA22B9" w:rsidP="00CA22B9">
                  <w:pPr>
                    <w:ind w:left="132" w:rightChars="-330" w:right="-693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900</w:t>
                  </w:r>
                  <w:r w:rsidR="00AD405B" w:rsidRPr="00E43F13">
                    <w:rPr>
                      <w:rFonts w:eastAsia="仿宋_GB2312"/>
                      <w:szCs w:val="21"/>
                    </w:rPr>
                    <w:t>人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</w:tcPr>
                <w:p w:rsidR="00AD405B" w:rsidRPr="00E43F13" w:rsidRDefault="00CA22B9" w:rsidP="007C4EB4">
                  <w:pPr>
                    <w:ind w:leftChars="63" w:left="132" w:rightChars="-330" w:right="-693" w:firstLineChars="250" w:firstLine="525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18</w:t>
                  </w:r>
                </w:p>
              </w:tc>
            </w:tr>
            <w:tr w:rsidR="00AD405B" w:rsidRPr="00E43F13" w:rsidTr="007C4EB4">
              <w:tc>
                <w:tcPr>
                  <w:tcW w:w="2047" w:type="dxa"/>
                  <w:shd w:val="clear" w:color="auto" w:fill="auto"/>
                  <w:vAlign w:val="center"/>
                </w:tcPr>
                <w:p w:rsidR="00AD405B" w:rsidRPr="00E43F13" w:rsidRDefault="00CA22B9" w:rsidP="007C4EB4">
                  <w:pPr>
                    <w:ind w:rightChars="-330" w:right="-693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鱼类生理学实验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AD405B" w:rsidRPr="00E43F13" w:rsidRDefault="00AD405B" w:rsidP="00CA22B9">
                  <w:pPr>
                    <w:ind w:rightChars="-330" w:right="-693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专业</w:t>
                  </w:r>
                  <w:r w:rsidR="00CA22B9">
                    <w:rPr>
                      <w:rFonts w:eastAsia="仿宋_GB2312" w:hint="eastAsia"/>
                      <w:szCs w:val="21"/>
                    </w:rPr>
                    <w:t>基础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:rsidR="00AD405B" w:rsidRPr="00E43F13" w:rsidRDefault="00AD405B" w:rsidP="007C4EB4">
                  <w:pPr>
                    <w:ind w:rightChars="-330" w:right="-693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一届</w:t>
                  </w:r>
                </w:p>
              </w:tc>
              <w:tc>
                <w:tcPr>
                  <w:tcW w:w="1260" w:type="dxa"/>
                  <w:shd w:val="clear" w:color="auto" w:fill="auto"/>
                  <w:vAlign w:val="center"/>
                </w:tcPr>
                <w:p w:rsidR="00AD405B" w:rsidRPr="00E43F13" w:rsidRDefault="00CA22B9" w:rsidP="00CA22B9">
                  <w:pPr>
                    <w:ind w:rightChars="-330" w:right="-693" w:firstLineChars="100" w:firstLine="210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60</w:t>
                  </w:r>
                  <w:r w:rsidR="00AD405B" w:rsidRPr="00E43F13">
                    <w:rPr>
                      <w:rFonts w:eastAsia="仿宋_GB2312"/>
                      <w:szCs w:val="21"/>
                    </w:rPr>
                    <w:t>人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</w:tcPr>
                <w:p w:rsidR="00AD405B" w:rsidRPr="00E43F13" w:rsidRDefault="00CA22B9" w:rsidP="007C4EB4">
                  <w:pPr>
                    <w:ind w:leftChars="113" w:left="237" w:rightChars="-330" w:right="-693" w:firstLineChars="200" w:firstLine="420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6</w:t>
                  </w:r>
                </w:p>
              </w:tc>
            </w:tr>
            <w:tr w:rsidR="00AD405B" w:rsidRPr="00E43F13" w:rsidTr="007C4EB4">
              <w:tc>
                <w:tcPr>
                  <w:tcW w:w="2047" w:type="dxa"/>
                  <w:shd w:val="clear" w:color="auto" w:fill="auto"/>
                  <w:vAlign w:val="center"/>
                </w:tcPr>
                <w:p w:rsidR="00AD405B" w:rsidRPr="00E43F13" w:rsidRDefault="00AD405B" w:rsidP="007C4EB4">
                  <w:pPr>
                    <w:ind w:rightChars="-330" w:right="-693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毕业设计</w:t>
                  </w:r>
                  <w:r w:rsidRPr="00E43F13">
                    <w:rPr>
                      <w:rFonts w:eastAsia="仿宋_GB2312"/>
                      <w:szCs w:val="21"/>
                    </w:rPr>
                    <w:t>/</w:t>
                  </w:r>
                  <w:r w:rsidRPr="00E43F13">
                    <w:rPr>
                      <w:rFonts w:eastAsia="仿宋_GB2312"/>
                      <w:szCs w:val="21"/>
                    </w:rPr>
                    <w:t>论文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AD405B" w:rsidRPr="00E43F13" w:rsidRDefault="00AD405B" w:rsidP="007C4EB4">
                  <w:pPr>
                    <w:ind w:rightChars="-330" w:right="-693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论文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:rsidR="00AD405B" w:rsidRPr="00E43F13" w:rsidRDefault="00CA22B9" w:rsidP="007C4EB4">
                  <w:pPr>
                    <w:ind w:rightChars="-330" w:right="-693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一</w:t>
                  </w:r>
                  <w:r w:rsidR="00AD405B" w:rsidRPr="00E43F13">
                    <w:rPr>
                      <w:rFonts w:eastAsia="仿宋_GB2312"/>
                      <w:szCs w:val="21"/>
                    </w:rPr>
                    <w:t>届</w:t>
                  </w:r>
                </w:p>
              </w:tc>
              <w:tc>
                <w:tcPr>
                  <w:tcW w:w="1260" w:type="dxa"/>
                  <w:shd w:val="clear" w:color="auto" w:fill="auto"/>
                  <w:vAlign w:val="center"/>
                </w:tcPr>
                <w:p w:rsidR="00AD405B" w:rsidRPr="00E43F13" w:rsidRDefault="00CA22B9" w:rsidP="007C4EB4">
                  <w:pPr>
                    <w:ind w:leftChars="63" w:left="132" w:rightChars="-330" w:right="-693" w:firstLineChars="50" w:firstLine="105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2</w:t>
                  </w:r>
                  <w:r w:rsidR="00AD405B" w:rsidRPr="00E43F13">
                    <w:rPr>
                      <w:rFonts w:eastAsia="仿宋_GB2312"/>
                      <w:szCs w:val="21"/>
                    </w:rPr>
                    <w:t>人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:rsidR="00AD405B" w:rsidRPr="00E43F13" w:rsidRDefault="00AD405B" w:rsidP="007C4EB4">
                  <w:pPr>
                    <w:ind w:firstLineChars="150" w:firstLine="315"/>
                    <w:rPr>
                      <w:rFonts w:eastAsia="仿宋_GB2312"/>
                      <w:szCs w:val="21"/>
                    </w:rPr>
                  </w:pPr>
                </w:p>
              </w:tc>
            </w:tr>
          </w:tbl>
          <w:p w:rsidR="00AD405B" w:rsidRPr="00850AB8" w:rsidRDefault="00AD405B" w:rsidP="007C4EB4">
            <w:pPr>
              <w:spacing w:line="360" w:lineRule="auto"/>
              <w:ind w:rightChars="-330" w:right="-693"/>
              <w:rPr>
                <w:rFonts w:ascii="黑体" w:eastAsia="黑体"/>
                <w:sz w:val="24"/>
              </w:rPr>
            </w:pPr>
            <w:r w:rsidRPr="00850AB8">
              <w:rPr>
                <w:rFonts w:ascii="黑体" w:eastAsia="黑体" w:hint="eastAsia"/>
                <w:sz w:val="24"/>
              </w:rPr>
              <w:t>三、主持的教学研究课题</w:t>
            </w:r>
          </w:p>
          <w:p w:rsidR="00AD405B" w:rsidRDefault="00AD405B" w:rsidP="007C4EB4">
            <w:pPr>
              <w:spacing w:line="360" w:lineRule="auto"/>
              <w:ind w:firstLineChars="200" w:firstLine="480"/>
              <w:rPr>
                <w:sz w:val="24"/>
              </w:rPr>
            </w:pPr>
          </w:p>
          <w:p w:rsidR="00F97DC2" w:rsidRDefault="00F97DC2" w:rsidP="007C4EB4">
            <w:pPr>
              <w:spacing w:line="360" w:lineRule="auto"/>
              <w:ind w:firstLineChars="200" w:firstLine="480"/>
              <w:rPr>
                <w:sz w:val="24"/>
              </w:rPr>
            </w:pPr>
          </w:p>
          <w:p w:rsidR="00F97DC2" w:rsidRPr="00F404E0" w:rsidRDefault="00F97DC2" w:rsidP="007C4EB4">
            <w:pPr>
              <w:spacing w:line="360" w:lineRule="auto"/>
              <w:ind w:firstLineChars="200" w:firstLine="480"/>
              <w:rPr>
                <w:sz w:val="24"/>
              </w:rPr>
            </w:pPr>
          </w:p>
          <w:p w:rsidR="00AD405B" w:rsidRPr="00F404E0" w:rsidRDefault="00AD405B" w:rsidP="007C4EB4">
            <w:pPr>
              <w:spacing w:line="360" w:lineRule="auto"/>
              <w:ind w:rightChars="-330" w:right="-693"/>
              <w:rPr>
                <w:rFonts w:ascii="黑体" w:eastAsia="黑体"/>
              </w:rPr>
            </w:pPr>
            <w:r w:rsidRPr="00F404E0">
              <w:rPr>
                <w:rFonts w:ascii="黑体" w:eastAsia="黑体" w:hint="eastAsia"/>
                <w:sz w:val="24"/>
              </w:rPr>
              <w:t>四、教学研究论文</w:t>
            </w:r>
          </w:p>
          <w:p w:rsidR="00AD405B" w:rsidRDefault="00AD405B" w:rsidP="007C4EB4">
            <w:pPr>
              <w:spacing w:line="360" w:lineRule="auto"/>
              <w:ind w:left="318" w:rightChars="-51" w:right="-107"/>
              <w:rPr>
                <w:rFonts w:eastAsia="仿宋_GB2312"/>
                <w:szCs w:val="21"/>
              </w:rPr>
            </w:pPr>
          </w:p>
          <w:p w:rsidR="00F97DC2" w:rsidRDefault="00F97DC2" w:rsidP="007C4EB4">
            <w:pPr>
              <w:spacing w:line="360" w:lineRule="auto"/>
              <w:ind w:left="318" w:rightChars="-51" w:right="-107"/>
              <w:rPr>
                <w:rFonts w:eastAsia="仿宋_GB2312"/>
                <w:szCs w:val="21"/>
              </w:rPr>
            </w:pPr>
          </w:p>
          <w:p w:rsidR="00F97DC2" w:rsidRDefault="00F97DC2" w:rsidP="007C4EB4">
            <w:pPr>
              <w:spacing w:line="360" w:lineRule="auto"/>
              <w:ind w:left="318" w:rightChars="-51" w:right="-107"/>
              <w:rPr>
                <w:rFonts w:eastAsia="仿宋_GB2312"/>
                <w:szCs w:val="21"/>
              </w:rPr>
            </w:pPr>
          </w:p>
          <w:p w:rsidR="00F97DC2" w:rsidRPr="00F404E0" w:rsidRDefault="00F97DC2" w:rsidP="007C4EB4">
            <w:pPr>
              <w:spacing w:line="360" w:lineRule="auto"/>
              <w:ind w:left="318" w:rightChars="-51" w:right="-107"/>
              <w:rPr>
                <w:rFonts w:eastAsia="仿宋_GB2312"/>
                <w:szCs w:val="21"/>
              </w:rPr>
            </w:pPr>
          </w:p>
        </w:tc>
      </w:tr>
      <w:tr w:rsidR="00AD405B" w:rsidRPr="002C3944" w:rsidTr="007C4EB4">
        <w:trPr>
          <w:trHeight w:val="3376"/>
        </w:trPr>
        <w:tc>
          <w:tcPr>
            <w:tcW w:w="900" w:type="dxa"/>
            <w:vAlign w:val="center"/>
          </w:tcPr>
          <w:p w:rsidR="00AD405B" w:rsidRPr="002C3944" w:rsidRDefault="00AD405B" w:rsidP="007C4EB4">
            <w:pPr>
              <w:adjustRightInd w:val="0"/>
              <w:snapToGrid w:val="0"/>
              <w:spacing w:line="240" w:lineRule="atLeast"/>
              <w:ind w:rightChars="-330" w:right="-693"/>
              <w:rPr>
                <w:rFonts w:eastAsia="仿宋_GB2312"/>
                <w:sz w:val="24"/>
              </w:rPr>
            </w:pPr>
            <w:r w:rsidRPr="002C3944">
              <w:rPr>
                <w:rFonts w:eastAsia="仿宋_GB2312"/>
                <w:sz w:val="24"/>
              </w:rPr>
              <w:lastRenderedPageBreak/>
              <w:t>学术</w:t>
            </w:r>
          </w:p>
          <w:p w:rsidR="00AD405B" w:rsidRPr="002C3944" w:rsidRDefault="00AD405B" w:rsidP="007C4EB4">
            <w:pPr>
              <w:adjustRightInd w:val="0"/>
              <w:snapToGrid w:val="0"/>
              <w:spacing w:line="240" w:lineRule="atLeast"/>
              <w:ind w:rightChars="-330" w:right="-693"/>
              <w:rPr>
                <w:rFonts w:eastAsia="仿宋_GB2312"/>
                <w:sz w:val="24"/>
              </w:rPr>
            </w:pPr>
            <w:r w:rsidRPr="002C3944">
              <w:rPr>
                <w:rFonts w:eastAsia="仿宋_GB2312"/>
                <w:sz w:val="24"/>
              </w:rPr>
              <w:t>研究</w:t>
            </w:r>
          </w:p>
        </w:tc>
        <w:tc>
          <w:tcPr>
            <w:tcW w:w="7920" w:type="dxa"/>
            <w:gridSpan w:val="7"/>
          </w:tcPr>
          <w:p w:rsidR="00AD405B" w:rsidRPr="002C3944" w:rsidRDefault="00AD405B" w:rsidP="007C4EB4">
            <w:pPr>
              <w:spacing w:line="360" w:lineRule="auto"/>
              <w:ind w:rightChars="-51" w:right="-107" w:firstLineChars="200" w:firstLine="480"/>
              <w:rPr>
                <w:rFonts w:eastAsia="仿宋_GB2312"/>
                <w:sz w:val="24"/>
              </w:rPr>
            </w:pPr>
            <w:r w:rsidRPr="002C3944">
              <w:rPr>
                <w:rFonts w:eastAsia="仿宋_GB2312"/>
                <w:sz w:val="24"/>
              </w:rPr>
              <w:t>近五年来承担的学术研究课题（含课题名称、来源、年限、本人所起作用）（不超过五项）；在国内外公开发行刊物上发表的学术论文（含题目、刊物名称、署名</w:t>
            </w:r>
            <w:r>
              <w:rPr>
                <w:rFonts w:eastAsia="仿宋_GB2312"/>
                <w:sz w:val="24"/>
              </w:rPr>
              <w:t>次序</w:t>
            </w:r>
            <w:r w:rsidRPr="002C3944">
              <w:rPr>
                <w:rFonts w:eastAsia="仿宋_GB2312"/>
                <w:sz w:val="24"/>
              </w:rPr>
              <w:t>与时间）（不超过五项）；获得的学术研究表彰</w:t>
            </w:r>
            <w:r w:rsidRPr="002C3944">
              <w:rPr>
                <w:rFonts w:eastAsia="仿宋_GB2312"/>
                <w:sz w:val="24"/>
              </w:rPr>
              <w:t>/</w:t>
            </w:r>
            <w:r w:rsidRPr="002C3944">
              <w:rPr>
                <w:rFonts w:eastAsia="仿宋_GB2312"/>
                <w:sz w:val="24"/>
              </w:rPr>
              <w:t>奖励（含奖项名称、授予单位、署名次序、时间）（不超过五项）</w:t>
            </w:r>
          </w:p>
          <w:p w:rsidR="00AD405B" w:rsidRPr="00F404E0" w:rsidRDefault="00AD405B" w:rsidP="007C4EB4">
            <w:pPr>
              <w:ind w:rightChars="-330" w:right="-693"/>
              <w:rPr>
                <w:rFonts w:ascii="黑体" w:eastAsia="黑体"/>
                <w:sz w:val="24"/>
              </w:rPr>
            </w:pPr>
            <w:r w:rsidRPr="00F404E0">
              <w:rPr>
                <w:rFonts w:ascii="黑体" w:eastAsia="黑体" w:hint="eastAsia"/>
                <w:sz w:val="24"/>
              </w:rPr>
              <w:t>研究课题</w:t>
            </w:r>
          </w:p>
          <w:p w:rsidR="00AD405B" w:rsidRPr="00511F59" w:rsidRDefault="00AD405B" w:rsidP="007C4EB4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 w:rsidRPr="00511F59">
              <w:rPr>
                <w:rFonts w:ascii="仿宋_GB2312" w:eastAsia="仿宋_GB2312" w:hint="eastAsia"/>
                <w:sz w:val="24"/>
              </w:rPr>
              <w:t>1．</w:t>
            </w:r>
            <w:r w:rsidR="00F97DC2" w:rsidRPr="00F97DC2">
              <w:rPr>
                <w:rFonts w:ascii="仿宋_GB2312" w:eastAsia="仿宋_GB2312" w:hint="eastAsia"/>
                <w:sz w:val="24"/>
              </w:rPr>
              <w:t>，母猪福利养殖技术的研究与推广</w:t>
            </w:r>
            <w:r w:rsidRPr="00511F59">
              <w:rPr>
                <w:rFonts w:ascii="仿宋_GB2312" w:eastAsia="仿宋_GB2312" w:hint="eastAsia"/>
                <w:sz w:val="24"/>
              </w:rPr>
              <w:t>，</w:t>
            </w:r>
            <w:r w:rsidR="00F97DC2">
              <w:rPr>
                <w:rFonts w:ascii="仿宋_GB2312" w:eastAsia="仿宋_GB2312" w:hint="eastAsia"/>
                <w:sz w:val="24"/>
              </w:rPr>
              <w:t>西北农林科技大学基金</w:t>
            </w:r>
            <w:r w:rsidRPr="00511F59">
              <w:rPr>
                <w:rFonts w:ascii="仿宋_GB2312" w:eastAsia="仿宋_GB2312" w:hint="eastAsia"/>
                <w:sz w:val="24"/>
              </w:rPr>
              <w:t>，20</w:t>
            </w:r>
            <w:r w:rsidR="00F97DC2">
              <w:rPr>
                <w:rFonts w:ascii="仿宋_GB2312" w:eastAsia="仿宋_GB2312" w:hint="eastAsia"/>
                <w:sz w:val="24"/>
              </w:rPr>
              <w:t>13</w:t>
            </w:r>
            <w:r w:rsidRPr="00511F59">
              <w:rPr>
                <w:rFonts w:ascii="仿宋_GB2312" w:eastAsia="仿宋_GB2312" w:hint="eastAsia"/>
                <w:sz w:val="24"/>
              </w:rPr>
              <w:t>-20</w:t>
            </w:r>
            <w:r w:rsidR="00F97DC2">
              <w:rPr>
                <w:rFonts w:ascii="仿宋_GB2312" w:eastAsia="仿宋_GB2312" w:hint="eastAsia"/>
                <w:sz w:val="24"/>
              </w:rPr>
              <w:t>15</w:t>
            </w:r>
            <w:r w:rsidRPr="00511F59">
              <w:rPr>
                <w:rFonts w:ascii="仿宋_GB2312" w:eastAsia="仿宋_GB2312" w:hint="eastAsia"/>
                <w:sz w:val="24"/>
              </w:rPr>
              <w:t>，</w:t>
            </w:r>
            <w:r w:rsidR="00F97DC2">
              <w:rPr>
                <w:rFonts w:ascii="仿宋_GB2312" w:eastAsia="仿宋_GB2312" w:hint="eastAsia"/>
                <w:sz w:val="24"/>
              </w:rPr>
              <w:t>8</w:t>
            </w:r>
            <w:r w:rsidRPr="00511F59">
              <w:rPr>
                <w:rFonts w:ascii="仿宋_GB2312" w:eastAsia="仿宋_GB2312" w:hint="eastAsia"/>
                <w:sz w:val="24"/>
              </w:rPr>
              <w:t>万元，批准号：</w:t>
            </w:r>
            <w:r w:rsidR="00F97DC2" w:rsidRPr="00F97DC2">
              <w:rPr>
                <w:rFonts w:ascii="仿宋_GB2312" w:eastAsia="仿宋_GB2312"/>
                <w:sz w:val="24"/>
              </w:rPr>
              <w:t>Z222021310</w:t>
            </w:r>
            <w:r w:rsidRPr="00511F59">
              <w:rPr>
                <w:rFonts w:ascii="仿宋_GB2312" w:eastAsia="仿宋_GB2312" w:hint="eastAsia"/>
                <w:sz w:val="24"/>
              </w:rPr>
              <w:t>，主持。</w:t>
            </w:r>
          </w:p>
          <w:p w:rsidR="00AD405B" w:rsidRPr="00D81487" w:rsidRDefault="00AD405B" w:rsidP="007C4EB4">
            <w:pPr>
              <w:ind w:rightChars="-330" w:right="-693"/>
              <w:rPr>
                <w:rFonts w:ascii="黑体" w:eastAsia="黑体"/>
                <w:sz w:val="24"/>
              </w:rPr>
            </w:pPr>
            <w:r w:rsidRPr="00D81487">
              <w:rPr>
                <w:rFonts w:ascii="黑体" w:eastAsia="黑体" w:hint="eastAsia"/>
                <w:sz w:val="24"/>
              </w:rPr>
              <w:t>学术论文</w:t>
            </w:r>
          </w:p>
          <w:p w:rsidR="00AD405B" w:rsidRPr="00511F59" w:rsidRDefault="00CA22B9" w:rsidP="00CA22B9">
            <w:pPr>
              <w:spacing w:line="360" w:lineRule="auto"/>
              <w:ind w:firstLineChars="200" w:firstLine="480"/>
              <w:rPr>
                <w:rFonts w:ascii="仿宋_GB2312" w:eastAsia="仿宋_GB2312"/>
              </w:rPr>
            </w:pPr>
            <w:r w:rsidRPr="00CA22B9">
              <w:rPr>
                <w:sz w:val="24"/>
              </w:rPr>
              <w:t>1, Cong R, Jia Y, Li R, Ni Y, Yang X, Sun Q, Parvizi N, Zhao R.*. The Journal  of  Nutritional  Biochemistry. 2012 Dec;23(12):1647-54, 2012. Maternal low-protein diet causes epigenetic deregulation of HMGCR and CYP7α1 in the liver of weaning piglets.</w:t>
            </w:r>
          </w:p>
        </w:tc>
      </w:tr>
    </w:tbl>
    <w:p w:rsidR="002F68E6" w:rsidRPr="00AD405B" w:rsidRDefault="002F68E6"/>
    <w:sectPr w:rsidR="002F68E6" w:rsidRPr="00AD40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05B"/>
    <w:rsid w:val="00127D3A"/>
    <w:rsid w:val="002F43CA"/>
    <w:rsid w:val="002F68E6"/>
    <w:rsid w:val="004C41AE"/>
    <w:rsid w:val="00AD405B"/>
    <w:rsid w:val="00C23125"/>
    <w:rsid w:val="00CA22B9"/>
    <w:rsid w:val="00F9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0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405B"/>
    <w:rPr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0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405B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Ouyangwuqing</dc:creator>
  <cp:lastModifiedBy>Ouyangwuqing</cp:lastModifiedBy>
  <cp:revision>2</cp:revision>
  <dcterms:created xsi:type="dcterms:W3CDTF">2015-05-11T01:57:00Z</dcterms:created>
  <dcterms:modified xsi:type="dcterms:W3CDTF">2015-05-11T01:57:00Z</dcterms:modified>
</cp:coreProperties>
</file>